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A6AD" w14:textId="26973821" w:rsidR="00EB6FF5" w:rsidRPr="00021743" w:rsidRDefault="00EB6FF5" w:rsidP="00EB6FF5">
      <w:pPr>
        <w:spacing w:after="0" w:line="240" w:lineRule="auto"/>
        <w:contextualSpacing/>
        <w:rPr>
          <w:sz w:val="16"/>
          <w:szCs w:val="16"/>
        </w:rPr>
      </w:pPr>
      <w:r w:rsidRPr="00021743">
        <w:rPr>
          <w:sz w:val="16"/>
          <w:szCs w:val="16"/>
        </w:rPr>
        <w:t>Extension Program</w:t>
      </w:r>
    </w:p>
    <w:p w14:paraId="12511871" w14:textId="55487191" w:rsidR="00EB6FF5" w:rsidRPr="00021743" w:rsidRDefault="00EB6FF5" w:rsidP="00EB6FF5">
      <w:pPr>
        <w:spacing w:after="0" w:line="240" w:lineRule="auto"/>
        <w:contextualSpacing/>
        <w:rPr>
          <w:sz w:val="16"/>
          <w:szCs w:val="16"/>
        </w:rPr>
      </w:pPr>
      <w:r w:rsidRPr="00021743">
        <w:rPr>
          <w:sz w:val="16"/>
          <w:szCs w:val="16"/>
        </w:rPr>
        <w:t>Jane Ziebarth, Department of MN Chief of Staff</w:t>
      </w:r>
    </w:p>
    <w:p w14:paraId="364C0689" w14:textId="4A09AF37" w:rsidR="00EB6FF5" w:rsidRPr="00021743" w:rsidRDefault="00EB6FF5" w:rsidP="00EB6FF5">
      <w:pPr>
        <w:spacing w:after="0" w:line="240" w:lineRule="auto"/>
        <w:contextualSpacing/>
        <w:rPr>
          <w:sz w:val="16"/>
          <w:szCs w:val="16"/>
        </w:rPr>
      </w:pPr>
      <w:r w:rsidRPr="00021743">
        <w:rPr>
          <w:sz w:val="16"/>
          <w:szCs w:val="16"/>
        </w:rPr>
        <w:t>Fall Conference – September 26, 2020</w:t>
      </w:r>
    </w:p>
    <w:p w14:paraId="7093A306" w14:textId="6AE21969" w:rsidR="00E760B4" w:rsidRDefault="00E760B4" w:rsidP="00EB6FF5">
      <w:pPr>
        <w:spacing w:after="0" w:line="240" w:lineRule="auto"/>
        <w:contextualSpacing/>
        <w:rPr>
          <w:sz w:val="24"/>
          <w:szCs w:val="24"/>
        </w:rPr>
      </w:pPr>
    </w:p>
    <w:p w14:paraId="7EF5B146" w14:textId="329ECC6E" w:rsidR="00E760B4" w:rsidRDefault="00E760B4" w:rsidP="00EB6FF5">
      <w:pPr>
        <w:spacing w:after="0" w:line="240" w:lineRule="auto"/>
        <w:contextualSpacing/>
        <w:rPr>
          <w:sz w:val="24"/>
          <w:szCs w:val="24"/>
        </w:rPr>
      </w:pPr>
    </w:p>
    <w:p w14:paraId="3A89AF86" w14:textId="2D33FB1F" w:rsidR="00E760B4" w:rsidRDefault="00E760B4" w:rsidP="00EB6FF5">
      <w:pPr>
        <w:spacing w:after="0" w:line="240" w:lineRule="auto"/>
        <w:contextualSpacing/>
        <w:rPr>
          <w:sz w:val="24"/>
          <w:szCs w:val="24"/>
        </w:rPr>
      </w:pPr>
      <w:r w:rsidRPr="00E760B4">
        <w:rPr>
          <w:noProof/>
          <w:sz w:val="24"/>
          <w:szCs w:val="24"/>
        </w:rPr>
        <w:drawing>
          <wp:inline distT="0" distB="0" distL="0" distR="0" wp14:anchorId="3097B6E4" wp14:editId="4E4AAD8C">
            <wp:extent cx="1811655" cy="1018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8876" cy="1039795"/>
                    </a:xfrm>
                    <a:prstGeom prst="rect">
                      <a:avLst/>
                    </a:prstGeom>
                  </pic:spPr>
                </pic:pic>
              </a:graphicData>
            </a:graphic>
          </wp:inline>
        </w:drawing>
      </w:r>
    </w:p>
    <w:p w14:paraId="3E359D3E" w14:textId="2EB46D21" w:rsidR="00E760B4" w:rsidRDefault="00E760B4" w:rsidP="00EB6FF5">
      <w:pPr>
        <w:spacing w:after="0" w:line="240" w:lineRule="auto"/>
        <w:contextualSpacing/>
        <w:rPr>
          <w:sz w:val="24"/>
          <w:szCs w:val="24"/>
        </w:rPr>
      </w:pPr>
    </w:p>
    <w:p w14:paraId="5ACB461B" w14:textId="434D5FB6" w:rsidR="00E760B4" w:rsidRDefault="00E760B4" w:rsidP="00EB6FF5">
      <w:pPr>
        <w:spacing w:after="0" w:line="240" w:lineRule="auto"/>
        <w:contextualSpacing/>
        <w:rPr>
          <w:sz w:val="24"/>
          <w:szCs w:val="24"/>
        </w:rPr>
      </w:pPr>
    </w:p>
    <w:p w14:paraId="0A5DA429" w14:textId="5AAC5EC8" w:rsidR="00E760B4" w:rsidRDefault="00E760B4" w:rsidP="00EB6FF5">
      <w:pPr>
        <w:spacing w:after="0" w:line="240" w:lineRule="auto"/>
        <w:contextualSpacing/>
        <w:rPr>
          <w:sz w:val="24"/>
          <w:szCs w:val="24"/>
        </w:rPr>
      </w:pPr>
      <w:r w:rsidRPr="00E760B4">
        <w:rPr>
          <w:noProof/>
          <w:sz w:val="24"/>
          <w:szCs w:val="24"/>
        </w:rPr>
        <w:drawing>
          <wp:inline distT="0" distB="0" distL="0" distR="0" wp14:anchorId="6034C651" wp14:editId="2FCE5736">
            <wp:extent cx="1812211" cy="1019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7407" cy="1027721"/>
                    </a:xfrm>
                    <a:prstGeom prst="rect">
                      <a:avLst/>
                    </a:prstGeom>
                  </pic:spPr>
                </pic:pic>
              </a:graphicData>
            </a:graphic>
          </wp:inline>
        </w:drawing>
      </w:r>
    </w:p>
    <w:p w14:paraId="21BD0922" w14:textId="6C141519" w:rsidR="00724328" w:rsidRPr="00D9163F" w:rsidRDefault="00724328" w:rsidP="00EB6FF5">
      <w:pPr>
        <w:spacing w:after="0" w:line="240" w:lineRule="auto"/>
        <w:contextualSpacing/>
        <w:rPr>
          <w:sz w:val="24"/>
          <w:szCs w:val="24"/>
        </w:rPr>
      </w:pPr>
    </w:p>
    <w:p w14:paraId="597A3F51" w14:textId="76ADD4B3" w:rsidR="00724328" w:rsidRPr="00D9163F" w:rsidRDefault="00724328" w:rsidP="00EB6FF5">
      <w:pPr>
        <w:spacing w:after="0" w:line="240" w:lineRule="auto"/>
        <w:contextualSpacing/>
        <w:rPr>
          <w:sz w:val="24"/>
          <w:szCs w:val="24"/>
        </w:rPr>
      </w:pPr>
      <w:r w:rsidRPr="00D9163F">
        <w:rPr>
          <w:sz w:val="24"/>
          <w:szCs w:val="24"/>
        </w:rPr>
        <w:t>Extension Focus</w:t>
      </w:r>
    </w:p>
    <w:p w14:paraId="1D92179B" w14:textId="08A0699B" w:rsidR="00EB6FF5" w:rsidRPr="00D9163F" w:rsidRDefault="00EB6FF5" w:rsidP="00EB6FF5">
      <w:pPr>
        <w:spacing w:after="0" w:line="240" w:lineRule="auto"/>
        <w:contextualSpacing/>
        <w:rPr>
          <w:sz w:val="24"/>
          <w:szCs w:val="24"/>
        </w:rPr>
      </w:pPr>
    </w:p>
    <w:p w14:paraId="70F5004E" w14:textId="77777777" w:rsidR="00FF0C6C" w:rsidRPr="00D9163F" w:rsidRDefault="00486FC6" w:rsidP="00EB6FF5">
      <w:pPr>
        <w:spacing w:after="0" w:line="240" w:lineRule="auto"/>
        <w:contextualSpacing/>
        <w:rPr>
          <w:rFonts w:cstheme="minorHAnsi"/>
          <w:noProof/>
          <w:sz w:val="24"/>
          <w:szCs w:val="24"/>
        </w:rPr>
      </w:pPr>
      <w:r w:rsidRPr="00D9163F">
        <w:rPr>
          <w:sz w:val="24"/>
          <w:szCs w:val="24"/>
        </w:rPr>
        <w:t>The extension program</w:t>
      </w:r>
      <w:r w:rsidR="00FC5963" w:rsidRPr="00D9163F">
        <w:rPr>
          <w:sz w:val="24"/>
          <w:szCs w:val="24"/>
        </w:rPr>
        <w:t xml:space="preserve"> continues to focus on</w:t>
      </w:r>
      <w:r w:rsidRPr="00D9163F">
        <w:rPr>
          <w:sz w:val="24"/>
          <w:szCs w:val="24"/>
        </w:rPr>
        <w:t xml:space="preserve"> </w:t>
      </w:r>
      <w:r w:rsidRPr="00D9163F">
        <w:rPr>
          <w:rFonts w:cstheme="minorHAnsi"/>
          <w:sz w:val="24"/>
          <w:szCs w:val="24"/>
        </w:rPr>
        <w:t>maintaining current Auxiliaries, official visits, revitalize and rejuvenate Auxiliaries, presentation</w:t>
      </w:r>
      <w:r w:rsidR="00FF0C6C" w:rsidRPr="00D9163F">
        <w:rPr>
          <w:rFonts w:cstheme="minorHAnsi"/>
          <w:sz w:val="24"/>
          <w:szCs w:val="24"/>
        </w:rPr>
        <w:t>s</w:t>
      </w:r>
      <w:r w:rsidRPr="00D9163F">
        <w:rPr>
          <w:rFonts w:cstheme="minorHAnsi"/>
          <w:sz w:val="24"/>
          <w:szCs w:val="24"/>
        </w:rPr>
        <w:t xml:space="preserve"> to unaffiliated Posts and welcome and recognize new Auxiliaries.</w:t>
      </w:r>
      <w:r w:rsidRPr="00D9163F">
        <w:rPr>
          <w:rFonts w:cstheme="minorHAnsi"/>
          <w:noProof/>
          <w:sz w:val="24"/>
          <w:szCs w:val="24"/>
        </w:rPr>
        <w:t xml:space="preserve">  </w:t>
      </w:r>
    </w:p>
    <w:p w14:paraId="2F8DA4C2" w14:textId="77777777" w:rsidR="00FF0C6C" w:rsidRPr="00D9163F" w:rsidRDefault="00FF0C6C" w:rsidP="00EB6FF5">
      <w:pPr>
        <w:spacing w:after="0" w:line="240" w:lineRule="auto"/>
        <w:contextualSpacing/>
        <w:rPr>
          <w:rFonts w:cstheme="minorHAnsi"/>
          <w:noProof/>
          <w:sz w:val="24"/>
          <w:szCs w:val="24"/>
        </w:rPr>
      </w:pPr>
    </w:p>
    <w:p w14:paraId="0D00200D" w14:textId="3719FCEA" w:rsidR="00EB6FF5" w:rsidRPr="00D9163F" w:rsidRDefault="00575D22" w:rsidP="00EB6FF5">
      <w:pPr>
        <w:spacing w:after="0" w:line="240" w:lineRule="auto"/>
        <w:contextualSpacing/>
        <w:rPr>
          <w:rFonts w:cstheme="minorHAnsi"/>
          <w:noProof/>
          <w:sz w:val="24"/>
          <w:szCs w:val="24"/>
        </w:rPr>
      </w:pPr>
      <w:r w:rsidRPr="00D9163F">
        <w:rPr>
          <w:rFonts w:cstheme="minorHAnsi"/>
          <w:noProof/>
          <w:sz w:val="24"/>
          <w:szCs w:val="24"/>
        </w:rPr>
        <w:t>Obtaining and maint</w:t>
      </w:r>
      <w:r w:rsidR="004C3974" w:rsidRPr="00D9163F">
        <w:rPr>
          <w:rFonts w:cstheme="minorHAnsi"/>
          <w:noProof/>
          <w:sz w:val="24"/>
          <w:szCs w:val="24"/>
        </w:rPr>
        <w:t xml:space="preserve">aining good health should be a </w:t>
      </w:r>
      <w:r w:rsidRPr="00D9163F">
        <w:rPr>
          <w:rFonts w:cstheme="minorHAnsi"/>
          <w:noProof/>
          <w:sz w:val="24"/>
          <w:szCs w:val="24"/>
        </w:rPr>
        <w:t>top priority</w:t>
      </w:r>
      <w:r w:rsidR="00896ED3" w:rsidRPr="00D9163F">
        <w:rPr>
          <w:rFonts w:cstheme="minorHAnsi"/>
          <w:noProof/>
          <w:sz w:val="24"/>
          <w:szCs w:val="24"/>
        </w:rPr>
        <w:t xml:space="preserve"> and something each member can i</w:t>
      </w:r>
      <w:r w:rsidR="00FF0C6C" w:rsidRPr="00D9163F">
        <w:rPr>
          <w:rFonts w:cstheme="minorHAnsi"/>
          <w:noProof/>
          <w:sz w:val="24"/>
          <w:szCs w:val="24"/>
        </w:rPr>
        <w:t>nfluence</w:t>
      </w:r>
      <w:r w:rsidRPr="00D9163F">
        <w:rPr>
          <w:rFonts w:cstheme="minorHAnsi"/>
          <w:noProof/>
          <w:sz w:val="24"/>
          <w:szCs w:val="24"/>
        </w:rPr>
        <w:t>!</w:t>
      </w:r>
    </w:p>
    <w:p w14:paraId="0D2B3FFC" w14:textId="3DB1A88F" w:rsidR="00FC5963" w:rsidRPr="00D9163F" w:rsidRDefault="00FC5963" w:rsidP="00EB6FF5">
      <w:pPr>
        <w:spacing w:after="0" w:line="240" w:lineRule="auto"/>
        <w:contextualSpacing/>
        <w:rPr>
          <w:rFonts w:cstheme="minorHAnsi"/>
          <w:noProof/>
          <w:sz w:val="24"/>
          <w:szCs w:val="24"/>
        </w:rPr>
      </w:pPr>
    </w:p>
    <w:p w14:paraId="639C55DB" w14:textId="303F74B4" w:rsidR="00E760B4" w:rsidRPr="00D9163F" w:rsidRDefault="00E760B4" w:rsidP="00EB6FF5">
      <w:pPr>
        <w:spacing w:after="0" w:line="240" w:lineRule="auto"/>
        <w:contextualSpacing/>
        <w:rPr>
          <w:rFonts w:cstheme="minorHAnsi"/>
          <w:noProof/>
          <w:sz w:val="24"/>
          <w:szCs w:val="24"/>
        </w:rPr>
      </w:pPr>
      <w:r w:rsidRPr="00D9163F">
        <w:rPr>
          <w:rFonts w:cstheme="minorHAnsi"/>
          <w:noProof/>
          <w:sz w:val="24"/>
          <w:szCs w:val="24"/>
        </w:rPr>
        <w:drawing>
          <wp:inline distT="0" distB="0" distL="0" distR="0" wp14:anchorId="0D6CDB96" wp14:editId="458CA125">
            <wp:extent cx="1962150" cy="11035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9871" cy="1107842"/>
                    </a:xfrm>
                    <a:prstGeom prst="rect">
                      <a:avLst/>
                    </a:prstGeom>
                  </pic:spPr>
                </pic:pic>
              </a:graphicData>
            </a:graphic>
          </wp:inline>
        </w:drawing>
      </w:r>
    </w:p>
    <w:p w14:paraId="5074D59E" w14:textId="77777777" w:rsidR="00E760B4" w:rsidRPr="00D9163F" w:rsidRDefault="00E760B4" w:rsidP="00EB6FF5">
      <w:pPr>
        <w:spacing w:after="0" w:line="240" w:lineRule="auto"/>
        <w:contextualSpacing/>
        <w:rPr>
          <w:rFonts w:cstheme="minorHAnsi"/>
          <w:noProof/>
          <w:sz w:val="24"/>
          <w:szCs w:val="24"/>
        </w:rPr>
      </w:pPr>
    </w:p>
    <w:p w14:paraId="04447FE1" w14:textId="3351315F" w:rsidR="00724328" w:rsidRPr="00D9163F" w:rsidRDefault="00724328" w:rsidP="00EB6FF5">
      <w:pPr>
        <w:spacing w:after="0" w:line="240" w:lineRule="auto"/>
        <w:contextualSpacing/>
        <w:rPr>
          <w:rFonts w:cstheme="minorHAnsi"/>
          <w:noProof/>
          <w:sz w:val="24"/>
          <w:szCs w:val="24"/>
        </w:rPr>
      </w:pPr>
      <w:r w:rsidRPr="00D9163F">
        <w:rPr>
          <w:rFonts w:cstheme="minorHAnsi"/>
          <w:noProof/>
          <w:sz w:val="24"/>
          <w:szCs w:val="24"/>
        </w:rPr>
        <w:t>Program Cross Over</w:t>
      </w:r>
    </w:p>
    <w:p w14:paraId="4CDFD723" w14:textId="77777777" w:rsidR="00724328" w:rsidRPr="00D9163F" w:rsidRDefault="00724328" w:rsidP="00EB6FF5">
      <w:pPr>
        <w:spacing w:after="0" w:line="240" w:lineRule="auto"/>
        <w:contextualSpacing/>
        <w:rPr>
          <w:rFonts w:cstheme="minorHAnsi"/>
          <w:noProof/>
          <w:sz w:val="24"/>
          <w:szCs w:val="24"/>
        </w:rPr>
      </w:pPr>
    </w:p>
    <w:p w14:paraId="41789359" w14:textId="49635F1C" w:rsidR="00FC5963" w:rsidRPr="00D9163F" w:rsidRDefault="00FC5963" w:rsidP="00EB6FF5">
      <w:pPr>
        <w:spacing w:after="0" w:line="240" w:lineRule="auto"/>
        <w:contextualSpacing/>
        <w:rPr>
          <w:rFonts w:cstheme="minorHAnsi"/>
          <w:noProof/>
          <w:sz w:val="24"/>
          <w:szCs w:val="24"/>
        </w:rPr>
      </w:pPr>
      <w:r w:rsidRPr="00D9163F">
        <w:rPr>
          <w:rFonts w:cstheme="minorHAnsi"/>
          <w:noProof/>
          <w:sz w:val="24"/>
          <w:szCs w:val="24"/>
        </w:rPr>
        <w:t xml:space="preserve">With this in mind the extension program crosses over to support the membership and mentoring for leadership programs.    All are reaching out for members to create a heathy environment, maintain a positive </w:t>
      </w:r>
      <w:r w:rsidR="004C3974" w:rsidRPr="00D9163F">
        <w:rPr>
          <w:rFonts w:cstheme="minorHAnsi"/>
          <w:noProof/>
          <w:sz w:val="24"/>
          <w:szCs w:val="24"/>
        </w:rPr>
        <w:t>experience</w:t>
      </w:r>
      <w:r w:rsidRPr="00D9163F">
        <w:rPr>
          <w:rFonts w:cstheme="minorHAnsi"/>
          <w:noProof/>
          <w:sz w:val="24"/>
          <w:szCs w:val="24"/>
        </w:rPr>
        <w:t xml:space="preserve"> and grow the organization.</w:t>
      </w:r>
    </w:p>
    <w:p w14:paraId="1766595E" w14:textId="4C7F2C09" w:rsidR="00FC5963" w:rsidRPr="00D9163F" w:rsidRDefault="00FC5963" w:rsidP="00EB6FF5">
      <w:pPr>
        <w:spacing w:after="0" w:line="240" w:lineRule="auto"/>
        <w:contextualSpacing/>
        <w:rPr>
          <w:rFonts w:cstheme="minorHAnsi"/>
          <w:noProof/>
          <w:sz w:val="24"/>
          <w:szCs w:val="24"/>
        </w:rPr>
      </w:pPr>
    </w:p>
    <w:p w14:paraId="45C93AA6" w14:textId="1ECB2731" w:rsidR="00FC5963" w:rsidRPr="00D9163F" w:rsidRDefault="00FC5963" w:rsidP="00EB6FF5">
      <w:pPr>
        <w:spacing w:after="0" w:line="240" w:lineRule="auto"/>
        <w:contextualSpacing/>
        <w:rPr>
          <w:rFonts w:cstheme="minorHAnsi"/>
          <w:noProof/>
          <w:sz w:val="24"/>
          <w:szCs w:val="24"/>
        </w:rPr>
      </w:pPr>
      <w:r w:rsidRPr="00D9163F">
        <w:rPr>
          <w:rFonts w:cstheme="minorHAnsi"/>
          <w:noProof/>
          <w:sz w:val="24"/>
          <w:szCs w:val="24"/>
        </w:rPr>
        <w:t xml:space="preserve">In each scenario communication plays a key role towards success.   We must </w:t>
      </w:r>
      <w:r w:rsidR="004C3974" w:rsidRPr="00D9163F">
        <w:rPr>
          <w:rFonts w:cstheme="minorHAnsi"/>
          <w:noProof/>
          <w:sz w:val="24"/>
          <w:szCs w:val="24"/>
        </w:rPr>
        <w:t xml:space="preserve">continually </w:t>
      </w:r>
      <w:r w:rsidRPr="00D9163F">
        <w:rPr>
          <w:rFonts w:cstheme="minorHAnsi"/>
          <w:noProof/>
          <w:sz w:val="24"/>
          <w:szCs w:val="24"/>
        </w:rPr>
        <w:t>be in contact with our members to assure we are meeting their needs, providing occasions for volunteering, listening to their suggestions and allow opportunities to move in to a leadership role whether it be an officer, program chairman or project chairman.</w:t>
      </w:r>
    </w:p>
    <w:p w14:paraId="3797768A" w14:textId="740C07FB" w:rsidR="00E760B4" w:rsidRPr="00D9163F" w:rsidRDefault="00E760B4" w:rsidP="00EB6FF5">
      <w:pPr>
        <w:spacing w:after="0" w:line="240" w:lineRule="auto"/>
        <w:contextualSpacing/>
        <w:rPr>
          <w:rFonts w:cstheme="minorHAnsi"/>
          <w:noProof/>
          <w:sz w:val="24"/>
          <w:szCs w:val="24"/>
        </w:rPr>
      </w:pPr>
    </w:p>
    <w:p w14:paraId="715A1FCD" w14:textId="0B044EA4" w:rsidR="00E760B4" w:rsidRPr="00D9163F" w:rsidRDefault="00E760B4" w:rsidP="00EB6FF5">
      <w:pPr>
        <w:spacing w:after="0" w:line="240" w:lineRule="auto"/>
        <w:contextualSpacing/>
        <w:rPr>
          <w:rFonts w:cstheme="minorHAnsi"/>
          <w:noProof/>
          <w:sz w:val="24"/>
          <w:szCs w:val="24"/>
        </w:rPr>
      </w:pPr>
    </w:p>
    <w:p w14:paraId="73A20009" w14:textId="424D3A73" w:rsidR="00FC5963" w:rsidRPr="00D9163F" w:rsidRDefault="004C3974" w:rsidP="00EB6FF5">
      <w:pPr>
        <w:spacing w:after="0" w:line="240" w:lineRule="auto"/>
        <w:contextualSpacing/>
        <w:rPr>
          <w:rFonts w:cstheme="minorHAnsi"/>
          <w:noProof/>
          <w:sz w:val="24"/>
          <w:szCs w:val="24"/>
        </w:rPr>
      </w:pPr>
      <w:r w:rsidRPr="00D9163F">
        <w:rPr>
          <w:rFonts w:cstheme="minorHAnsi"/>
          <w:noProof/>
          <w:sz w:val="24"/>
          <w:szCs w:val="24"/>
        </w:rPr>
        <w:lastRenderedPageBreak/>
        <w:drawing>
          <wp:inline distT="0" distB="0" distL="0" distR="0" wp14:anchorId="4E62AFB1" wp14:editId="5F0175BD">
            <wp:extent cx="1685925" cy="94815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4831" cy="970033"/>
                    </a:xfrm>
                    <a:prstGeom prst="rect">
                      <a:avLst/>
                    </a:prstGeom>
                  </pic:spPr>
                </pic:pic>
              </a:graphicData>
            </a:graphic>
          </wp:inline>
        </w:drawing>
      </w:r>
    </w:p>
    <w:p w14:paraId="27C8145D" w14:textId="77777777" w:rsidR="00724328" w:rsidRPr="00D9163F" w:rsidRDefault="00724328" w:rsidP="00EB6FF5">
      <w:pPr>
        <w:spacing w:after="0" w:line="240" w:lineRule="auto"/>
        <w:contextualSpacing/>
        <w:rPr>
          <w:rFonts w:cstheme="minorHAnsi"/>
          <w:noProof/>
          <w:sz w:val="24"/>
          <w:szCs w:val="24"/>
        </w:rPr>
      </w:pPr>
    </w:p>
    <w:p w14:paraId="53C5798E" w14:textId="77777777" w:rsidR="004C3974" w:rsidRPr="00D9163F" w:rsidRDefault="004C3974" w:rsidP="00EB6FF5">
      <w:pPr>
        <w:spacing w:after="0" w:line="240" w:lineRule="auto"/>
        <w:contextualSpacing/>
        <w:rPr>
          <w:rFonts w:cstheme="minorHAnsi"/>
          <w:noProof/>
          <w:sz w:val="24"/>
          <w:szCs w:val="24"/>
        </w:rPr>
      </w:pPr>
    </w:p>
    <w:p w14:paraId="03C5B367" w14:textId="73ACC0E9" w:rsidR="00575D22" w:rsidRPr="00D9163F" w:rsidRDefault="00575D22" w:rsidP="00EB6FF5">
      <w:pPr>
        <w:spacing w:after="0" w:line="240" w:lineRule="auto"/>
        <w:contextualSpacing/>
        <w:rPr>
          <w:rFonts w:cstheme="minorHAnsi"/>
          <w:noProof/>
          <w:sz w:val="24"/>
          <w:szCs w:val="24"/>
        </w:rPr>
      </w:pPr>
      <w:r w:rsidRPr="00D9163F">
        <w:rPr>
          <w:rFonts w:cstheme="minorHAnsi"/>
          <w:noProof/>
          <w:sz w:val="24"/>
          <w:szCs w:val="24"/>
        </w:rPr>
        <w:t>I view the Fall Conference as a resource to introduce new ideas, programs and venue to share.</w:t>
      </w:r>
    </w:p>
    <w:p w14:paraId="4571A155" w14:textId="334708EE" w:rsidR="00575D22" w:rsidRPr="00D9163F" w:rsidRDefault="00575D22" w:rsidP="00EB6FF5">
      <w:pPr>
        <w:spacing w:after="0" w:line="240" w:lineRule="auto"/>
        <w:contextualSpacing/>
        <w:rPr>
          <w:rFonts w:cstheme="minorHAnsi"/>
          <w:noProof/>
          <w:sz w:val="24"/>
          <w:szCs w:val="24"/>
        </w:rPr>
      </w:pPr>
    </w:p>
    <w:p w14:paraId="61650744" w14:textId="73E05793" w:rsidR="004C3974" w:rsidRPr="00D9163F" w:rsidRDefault="00575D22" w:rsidP="00EB6FF5">
      <w:pPr>
        <w:spacing w:after="0" w:line="240" w:lineRule="auto"/>
        <w:contextualSpacing/>
        <w:rPr>
          <w:rFonts w:cstheme="minorHAnsi"/>
          <w:noProof/>
          <w:sz w:val="24"/>
          <w:szCs w:val="24"/>
        </w:rPr>
      </w:pPr>
      <w:r w:rsidRPr="00D9163F">
        <w:rPr>
          <w:rFonts w:cstheme="minorHAnsi"/>
          <w:noProof/>
          <w:sz w:val="24"/>
          <w:szCs w:val="24"/>
        </w:rPr>
        <w:t xml:space="preserve">With that, I offer you an opportunity to enhance the helpful Good Health Toolkit the National organization has provided </w:t>
      </w:r>
      <w:r w:rsidR="00E47170" w:rsidRPr="00D9163F">
        <w:rPr>
          <w:rFonts w:cstheme="minorHAnsi"/>
          <w:noProof/>
          <w:sz w:val="24"/>
          <w:szCs w:val="24"/>
        </w:rPr>
        <w:t xml:space="preserve">to us over the years with a </w:t>
      </w:r>
      <w:r w:rsidR="00E47170" w:rsidRPr="00D9163F">
        <w:rPr>
          <w:rFonts w:cstheme="minorHAnsi"/>
          <w:b/>
          <w:noProof/>
          <w:sz w:val="24"/>
          <w:szCs w:val="24"/>
        </w:rPr>
        <w:t>Minnesota VFW Auxiliary Member Survey</w:t>
      </w:r>
      <w:r w:rsidR="00E47170" w:rsidRPr="00D9163F">
        <w:rPr>
          <w:rFonts w:cstheme="minorHAnsi"/>
          <w:noProof/>
          <w:sz w:val="24"/>
          <w:szCs w:val="24"/>
        </w:rPr>
        <w:t xml:space="preserve">.  </w:t>
      </w:r>
    </w:p>
    <w:p w14:paraId="008CA41B" w14:textId="2E806378" w:rsidR="004C3974" w:rsidRPr="00D9163F" w:rsidRDefault="004C3974" w:rsidP="00EB6FF5">
      <w:pPr>
        <w:spacing w:after="0" w:line="240" w:lineRule="auto"/>
        <w:contextualSpacing/>
        <w:rPr>
          <w:rFonts w:cstheme="minorHAnsi"/>
          <w:noProof/>
          <w:sz w:val="24"/>
          <w:szCs w:val="24"/>
        </w:rPr>
      </w:pPr>
    </w:p>
    <w:p w14:paraId="0E74CD43" w14:textId="77777777" w:rsidR="004C3974" w:rsidRPr="00D9163F" w:rsidRDefault="004C3974" w:rsidP="00EB6FF5">
      <w:pPr>
        <w:spacing w:after="0" w:line="240" w:lineRule="auto"/>
        <w:contextualSpacing/>
        <w:rPr>
          <w:rFonts w:cstheme="minorHAnsi"/>
          <w:noProof/>
          <w:sz w:val="24"/>
          <w:szCs w:val="24"/>
        </w:rPr>
      </w:pPr>
    </w:p>
    <w:p w14:paraId="25DB82C6" w14:textId="31E22D2D" w:rsidR="004C3974" w:rsidRPr="00D9163F" w:rsidRDefault="004C3974" w:rsidP="00EB6FF5">
      <w:pPr>
        <w:spacing w:after="0" w:line="240" w:lineRule="auto"/>
        <w:contextualSpacing/>
        <w:rPr>
          <w:rFonts w:cstheme="minorHAnsi"/>
          <w:noProof/>
          <w:sz w:val="24"/>
          <w:szCs w:val="24"/>
        </w:rPr>
      </w:pPr>
      <w:r w:rsidRPr="00D9163F">
        <w:rPr>
          <w:rFonts w:cstheme="minorHAnsi"/>
          <w:noProof/>
          <w:sz w:val="24"/>
          <w:szCs w:val="24"/>
        </w:rPr>
        <w:drawing>
          <wp:inline distT="0" distB="0" distL="0" distR="0" wp14:anchorId="434AE45E" wp14:editId="2019F9E1">
            <wp:extent cx="1962150" cy="110350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9050" cy="1124252"/>
                    </a:xfrm>
                    <a:prstGeom prst="rect">
                      <a:avLst/>
                    </a:prstGeom>
                  </pic:spPr>
                </pic:pic>
              </a:graphicData>
            </a:graphic>
          </wp:inline>
        </w:drawing>
      </w:r>
    </w:p>
    <w:p w14:paraId="4CEBF17C" w14:textId="77777777" w:rsidR="004C3974" w:rsidRPr="00D9163F" w:rsidRDefault="004C3974" w:rsidP="00EB6FF5">
      <w:pPr>
        <w:spacing w:after="0" w:line="240" w:lineRule="auto"/>
        <w:contextualSpacing/>
        <w:rPr>
          <w:rFonts w:cstheme="minorHAnsi"/>
          <w:noProof/>
          <w:sz w:val="24"/>
          <w:szCs w:val="24"/>
        </w:rPr>
      </w:pPr>
    </w:p>
    <w:p w14:paraId="23028DF2" w14:textId="77777777" w:rsidR="004C3974" w:rsidRPr="00D9163F" w:rsidRDefault="00E47170" w:rsidP="004C3974">
      <w:pPr>
        <w:contextualSpacing/>
        <w:rPr>
          <w:rFonts w:cstheme="minorHAnsi"/>
          <w:noProof/>
          <w:sz w:val="24"/>
          <w:szCs w:val="24"/>
        </w:rPr>
      </w:pPr>
      <w:r w:rsidRPr="00D9163F">
        <w:rPr>
          <w:rFonts w:cstheme="minorHAnsi"/>
          <w:noProof/>
          <w:sz w:val="24"/>
          <w:szCs w:val="24"/>
        </w:rPr>
        <w:t xml:space="preserve">  </w:t>
      </w:r>
      <w:r w:rsidR="004C3974" w:rsidRPr="00D9163F">
        <w:rPr>
          <w:rFonts w:cstheme="minorHAnsi"/>
          <w:b/>
          <w:bCs/>
          <w:noProof/>
          <w:sz w:val="24"/>
          <w:szCs w:val="24"/>
        </w:rPr>
        <w:t>What does the survey packet contain?</w:t>
      </w:r>
    </w:p>
    <w:p w14:paraId="340C3B68" w14:textId="77777777" w:rsidR="00B064B4" w:rsidRPr="00D9163F" w:rsidRDefault="00D9163F" w:rsidP="004C3974">
      <w:pPr>
        <w:numPr>
          <w:ilvl w:val="0"/>
          <w:numId w:val="7"/>
        </w:numPr>
        <w:spacing w:after="0" w:line="240" w:lineRule="auto"/>
        <w:contextualSpacing/>
        <w:rPr>
          <w:rFonts w:cstheme="minorHAnsi"/>
          <w:noProof/>
          <w:sz w:val="24"/>
          <w:szCs w:val="24"/>
        </w:rPr>
      </w:pPr>
      <w:r w:rsidRPr="00D9163F">
        <w:rPr>
          <w:rFonts w:cstheme="minorHAnsi"/>
          <w:noProof/>
          <w:sz w:val="24"/>
          <w:szCs w:val="24"/>
        </w:rPr>
        <w:t>Helpful hints</w:t>
      </w:r>
    </w:p>
    <w:p w14:paraId="544FCAFD" w14:textId="77777777" w:rsidR="00B064B4" w:rsidRPr="00D9163F" w:rsidRDefault="00D9163F" w:rsidP="004C3974">
      <w:pPr>
        <w:numPr>
          <w:ilvl w:val="0"/>
          <w:numId w:val="7"/>
        </w:numPr>
        <w:spacing w:after="0" w:line="240" w:lineRule="auto"/>
        <w:contextualSpacing/>
        <w:rPr>
          <w:rFonts w:cstheme="minorHAnsi"/>
          <w:noProof/>
          <w:sz w:val="24"/>
          <w:szCs w:val="24"/>
        </w:rPr>
      </w:pPr>
      <w:r w:rsidRPr="00D9163F">
        <w:rPr>
          <w:rFonts w:cstheme="minorHAnsi"/>
          <w:noProof/>
          <w:sz w:val="24"/>
          <w:szCs w:val="24"/>
        </w:rPr>
        <w:t>Survey</w:t>
      </w:r>
    </w:p>
    <w:p w14:paraId="142B2D52" w14:textId="6455C969" w:rsidR="00B064B4" w:rsidRPr="00D9163F" w:rsidRDefault="00D9163F" w:rsidP="004C3974">
      <w:pPr>
        <w:numPr>
          <w:ilvl w:val="0"/>
          <w:numId w:val="7"/>
        </w:numPr>
        <w:spacing w:after="0" w:line="240" w:lineRule="auto"/>
        <w:contextualSpacing/>
        <w:rPr>
          <w:rFonts w:cstheme="minorHAnsi"/>
          <w:noProof/>
          <w:sz w:val="24"/>
          <w:szCs w:val="24"/>
        </w:rPr>
      </w:pPr>
      <w:r w:rsidRPr="00D9163F">
        <w:rPr>
          <w:rFonts w:cstheme="minorHAnsi"/>
          <w:noProof/>
          <w:sz w:val="24"/>
          <w:szCs w:val="24"/>
        </w:rPr>
        <w:t>Survey Results Form</w:t>
      </w:r>
    </w:p>
    <w:p w14:paraId="4A1CA03A" w14:textId="77777777" w:rsidR="004C3974" w:rsidRPr="00D9163F" w:rsidRDefault="004C3974" w:rsidP="00724328">
      <w:pPr>
        <w:spacing w:after="0" w:line="240" w:lineRule="auto"/>
        <w:ind w:left="720"/>
        <w:contextualSpacing/>
        <w:rPr>
          <w:rFonts w:cstheme="minorHAnsi"/>
          <w:noProof/>
          <w:sz w:val="24"/>
          <w:szCs w:val="24"/>
        </w:rPr>
      </w:pPr>
    </w:p>
    <w:p w14:paraId="472E5E23" w14:textId="00AA0B80" w:rsidR="00575D22" w:rsidRPr="00D9163F" w:rsidRDefault="004C3974" w:rsidP="00EB6FF5">
      <w:pPr>
        <w:spacing w:after="0" w:line="240" w:lineRule="auto"/>
        <w:contextualSpacing/>
        <w:rPr>
          <w:rFonts w:cstheme="minorHAnsi"/>
          <w:noProof/>
          <w:sz w:val="24"/>
          <w:szCs w:val="24"/>
        </w:rPr>
      </w:pPr>
      <w:r w:rsidRPr="00D9163F">
        <w:rPr>
          <w:rFonts w:cstheme="minorHAnsi"/>
          <w:noProof/>
          <w:sz w:val="24"/>
          <w:szCs w:val="24"/>
        </w:rPr>
        <w:drawing>
          <wp:inline distT="0" distB="0" distL="0" distR="0" wp14:anchorId="1687CE52" wp14:editId="63893A65">
            <wp:extent cx="1930768" cy="1085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9089" cy="1107402"/>
                    </a:xfrm>
                    <a:prstGeom prst="rect">
                      <a:avLst/>
                    </a:prstGeom>
                  </pic:spPr>
                </pic:pic>
              </a:graphicData>
            </a:graphic>
          </wp:inline>
        </w:drawing>
      </w:r>
    </w:p>
    <w:p w14:paraId="1A73E99D" w14:textId="70D29FC0" w:rsidR="00E47170" w:rsidRPr="00D9163F" w:rsidRDefault="00E47170" w:rsidP="00EB6FF5">
      <w:pPr>
        <w:spacing w:after="0" w:line="240" w:lineRule="auto"/>
        <w:contextualSpacing/>
        <w:rPr>
          <w:rFonts w:cstheme="minorHAnsi"/>
          <w:noProof/>
          <w:sz w:val="24"/>
          <w:szCs w:val="24"/>
        </w:rPr>
      </w:pPr>
    </w:p>
    <w:p w14:paraId="5B477BB0" w14:textId="6061015A" w:rsidR="004C3974" w:rsidRPr="00D9163F" w:rsidRDefault="004C3974" w:rsidP="00EB6FF5">
      <w:pPr>
        <w:spacing w:after="0" w:line="240" w:lineRule="auto"/>
        <w:contextualSpacing/>
        <w:rPr>
          <w:rFonts w:cstheme="minorHAnsi"/>
          <w:noProof/>
          <w:sz w:val="24"/>
          <w:szCs w:val="24"/>
        </w:rPr>
      </w:pPr>
    </w:p>
    <w:p w14:paraId="047DC18D" w14:textId="7CA5D57C" w:rsidR="004C3974" w:rsidRPr="00D9163F" w:rsidRDefault="004C3974" w:rsidP="00EB6FF5">
      <w:pPr>
        <w:spacing w:after="0" w:line="240" w:lineRule="auto"/>
        <w:contextualSpacing/>
        <w:rPr>
          <w:rFonts w:cstheme="minorHAnsi"/>
          <w:b/>
          <w:noProof/>
          <w:sz w:val="24"/>
          <w:szCs w:val="24"/>
        </w:rPr>
      </w:pPr>
      <w:r w:rsidRPr="00D9163F">
        <w:rPr>
          <w:rFonts w:cstheme="minorHAnsi"/>
          <w:b/>
          <w:noProof/>
          <w:sz w:val="24"/>
          <w:szCs w:val="24"/>
        </w:rPr>
        <w:t>REVIEW HELPFUL HINTS</w:t>
      </w:r>
    </w:p>
    <w:p w14:paraId="00FBEF0F" w14:textId="5C0ED369" w:rsidR="004C3974" w:rsidRPr="00D9163F" w:rsidRDefault="004C3974" w:rsidP="00EB6FF5">
      <w:pPr>
        <w:spacing w:after="0" w:line="240" w:lineRule="auto"/>
        <w:contextualSpacing/>
        <w:rPr>
          <w:rFonts w:cstheme="minorHAnsi"/>
          <w:noProof/>
          <w:sz w:val="24"/>
          <w:szCs w:val="24"/>
        </w:rPr>
      </w:pPr>
    </w:p>
    <w:p w14:paraId="3FD14F7E" w14:textId="5BE36CBD" w:rsidR="004C3974" w:rsidRPr="00D9163F" w:rsidRDefault="004C3974" w:rsidP="00EB6FF5">
      <w:pPr>
        <w:spacing w:after="0" w:line="240" w:lineRule="auto"/>
        <w:contextualSpacing/>
        <w:rPr>
          <w:rFonts w:cstheme="minorHAnsi"/>
          <w:noProof/>
          <w:sz w:val="24"/>
          <w:szCs w:val="24"/>
        </w:rPr>
      </w:pPr>
    </w:p>
    <w:p w14:paraId="3ECF71F1" w14:textId="40E37752" w:rsidR="004C3974" w:rsidRPr="00D9163F" w:rsidRDefault="004C3974" w:rsidP="00EB6FF5">
      <w:pPr>
        <w:spacing w:after="0" w:line="240" w:lineRule="auto"/>
        <w:contextualSpacing/>
        <w:rPr>
          <w:rFonts w:cstheme="minorHAnsi"/>
          <w:noProof/>
          <w:sz w:val="24"/>
          <w:szCs w:val="24"/>
        </w:rPr>
      </w:pPr>
      <w:r w:rsidRPr="00D9163F">
        <w:rPr>
          <w:rFonts w:cstheme="minorHAnsi"/>
          <w:noProof/>
          <w:sz w:val="24"/>
          <w:szCs w:val="24"/>
        </w:rPr>
        <w:drawing>
          <wp:inline distT="0" distB="0" distL="0" distR="0" wp14:anchorId="716568F7" wp14:editId="70F67103">
            <wp:extent cx="1523161" cy="856615"/>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8166" cy="865054"/>
                    </a:xfrm>
                    <a:prstGeom prst="rect">
                      <a:avLst/>
                    </a:prstGeom>
                  </pic:spPr>
                </pic:pic>
              </a:graphicData>
            </a:graphic>
          </wp:inline>
        </w:drawing>
      </w:r>
    </w:p>
    <w:p w14:paraId="57B901FE" w14:textId="6F8E5B31" w:rsidR="004C3974" w:rsidRPr="00D9163F" w:rsidRDefault="004C3974" w:rsidP="00EB6FF5">
      <w:pPr>
        <w:spacing w:after="0" w:line="240" w:lineRule="auto"/>
        <w:contextualSpacing/>
        <w:rPr>
          <w:rFonts w:cstheme="minorHAnsi"/>
          <w:noProof/>
          <w:sz w:val="24"/>
          <w:szCs w:val="24"/>
        </w:rPr>
      </w:pPr>
    </w:p>
    <w:p w14:paraId="434D528C" w14:textId="0864A67F" w:rsidR="004C3974" w:rsidRPr="00D9163F" w:rsidRDefault="004C3974" w:rsidP="00EB6FF5">
      <w:pPr>
        <w:spacing w:after="0" w:line="240" w:lineRule="auto"/>
        <w:contextualSpacing/>
        <w:rPr>
          <w:rFonts w:cstheme="minorHAnsi"/>
          <w:noProof/>
          <w:sz w:val="24"/>
          <w:szCs w:val="24"/>
        </w:rPr>
      </w:pPr>
    </w:p>
    <w:p w14:paraId="1853FD41" w14:textId="31679AB8" w:rsidR="004C3974" w:rsidRPr="00D9163F" w:rsidRDefault="004C3974" w:rsidP="00EB6FF5">
      <w:pPr>
        <w:spacing w:after="0" w:line="240" w:lineRule="auto"/>
        <w:contextualSpacing/>
        <w:rPr>
          <w:rFonts w:cstheme="minorHAnsi"/>
          <w:b/>
          <w:noProof/>
          <w:sz w:val="24"/>
          <w:szCs w:val="24"/>
        </w:rPr>
      </w:pPr>
      <w:r w:rsidRPr="00D9163F">
        <w:rPr>
          <w:rFonts w:cstheme="minorHAnsi"/>
          <w:b/>
          <w:noProof/>
          <w:sz w:val="24"/>
          <w:szCs w:val="24"/>
        </w:rPr>
        <w:t>REVIEW SURVEY</w:t>
      </w:r>
    </w:p>
    <w:p w14:paraId="6EA75E61" w14:textId="25DCB1C4" w:rsidR="001563DC" w:rsidRPr="00D9163F" w:rsidRDefault="001563DC" w:rsidP="00EB6FF5">
      <w:pPr>
        <w:spacing w:after="0" w:line="240" w:lineRule="auto"/>
        <w:contextualSpacing/>
        <w:rPr>
          <w:rFonts w:cstheme="minorHAnsi"/>
          <w:noProof/>
          <w:sz w:val="24"/>
          <w:szCs w:val="24"/>
        </w:rPr>
      </w:pPr>
    </w:p>
    <w:p w14:paraId="75FB6DAE" w14:textId="77777777" w:rsidR="004C3974" w:rsidRPr="00D9163F" w:rsidRDefault="004C3974" w:rsidP="004C3974">
      <w:pPr>
        <w:spacing w:after="0" w:line="240" w:lineRule="auto"/>
        <w:contextualSpacing/>
        <w:rPr>
          <w:rFonts w:cstheme="minorHAnsi"/>
          <w:noProof/>
          <w:sz w:val="24"/>
          <w:szCs w:val="24"/>
        </w:rPr>
      </w:pPr>
      <w:r w:rsidRPr="00D9163F">
        <w:rPr>
          <w:rFonts w:cstheme="minorHAnsi"/>
          <w:noProof/>
          <w:sz w:val="24"/>
          <w:szCs w:val="24"/>
        </w:rPr>
        <w:t xml:space="preserve">This is a one page form that may be printed and share with your members.   It is a filable form in the event you want to share with others to complete that way.     </w:t>
      </w:r>
    </w:p>
    <w:p w14:paraId="1DE22AAF" w14:textId="2EE0A87D" w:rsidR="004C3974" w:rsidRPr="00D9163F" w:rsidRDefault="004C3974" w:rsidP="00EB6FF5">
      <w:pPr>
        <w:spacing w:after="0" w:line="240" w:lineRule="auto"/>
        <w:contextualSpacing/>
        <w:rPr>
          <w:rFonts w:cstheme="minorHAnsi"/>
          <w:noProof/>
          <w:sz w:val="24"/>
          <w:szCs w:val="24"/>
        </w:rPr>
      </w:pPr>
    </w:p>
    <w:p w14:paraId="705B7105" w14:textId="77777777" w:rsidR="001563DC" w:rsidRPr="00D9163F" w:rsidRDefault="001563DC" w:rsidP="001563DC">
      <w:pPr>
        <w:spacing w:after="0" w:line="240" w:lineRule="auto"/>
        <w:contextualSpacing/>
        <w:rPr>
          <w:rFonts w:cstheme="minorHAnsi"/>
          <w:noProof/>
          <w:sz w:val="24"/>
          <w:szCs w:val="24"/>
        </w:rPr>
      </w:pPr>
      <w:r w:rsidRPr="00D9163F">
        <w:rPr>
          <w:rFonts w:cstheme="minorHAnsi"/>
          <w:b/>
          <w:bCs/>
          <w:noProof/>
          <w:sz w:val="24"/>
          <w:szCs w:val="24"/>
        </w:rPr>
        <w:lastRenderedPageBreak/>
        <w:t>MN VFW Auxiliary Member Survey</w:t>
      </w:r>
    </w:p>
    <w:p w14:paraId="7F0BBB2F" w14:textId="77777777" w:rsidR="001563DC" w:rsidRPr="00D9163F" w:rsidRDefault="001563DC" w:rsidP="001563DC">
      <w:pPr>
        <w:spacing w:after="0" w:line="240" w:lineRule="auto"/>
        <w:contextualSpacing/>
        <w:rPr>
          <w:rFonts w:cstheme="minorHAnsi"/>
          <w:noProof/>
          <w:sz w:val="24"/>
          <w:szCs w:val="24"/>
        </w:rPr>
      </w:pPr>
      <w:r w:rsidRPr="00D9163F">
        <w:rPr>
          <w:rFonts w:cstheme="minorHAnsi"/>
          <w:b/>
          <w:bCs/>
          <w:noProof/>
          <w:sz w:val="24"/>
          <w:szCs w:val="24"/>
        </w:rPr>
        <w:t>How Are We Doing?</w:t>
      </w:r>
    </w:p>
    <w:p w14:paraId="0018E959" w14:textId="77777777" w:rsidR="001563DC" w:rsidRPr="00D9163F" w:rsidRDefault="001563DC" w:rsidP="001563DC">
      <w:pPr>
        <w:numPr>
          <w:ilvl w:val="0"/>
          <w:numId w:val="6"/>
        </w:numPr>
        <w:spacing w:after="0" w:line="240" w:lineRule="auto"/>
        <w:contextualSpacing/>
        <w:rPr>
          <w:rFonts w:cstheme="minorHAnsi"/>
          <w:noProof/>
          <w:sz w:val="24"/>
          <w:szCs w:val="24"/>
        </w:rPr>
      </w:pPr>
      <w:r w:rsidRPr="00D9163F">
        <w:rPr>
          <w:rFonts w:cstheme="minorHAnsi"/>
          <w:noProof/>
          <w:sz w:val="24"/>
          <w:szCs w:val="24"/>
        </w:rPr>
        <w:t>One (1) page survey</w:t>
      </w:r>
    </w:p>
    <w:p w14:paraId="56BCA4C4" w14:textId="77777777" w:rsidR="001563DC" w:rsidRPr="00D9163F" w:rsidRDefault="001563DC" w:rsidP="001563DC">
      <w:pPr>
        <w:numPr>
          <w:ilvl w:val="0"/>
          <w:numId w:val="6"/>
        </w:numPr>
        <w:spacing w:after="0" w:line="240" w:lineRule="auto"/>
        <w:contextualSpacing/>
        <w:rPr>
          <w:rFonts w:cstheme="minorHAnsi"/>
          <w:noProof/>
          <w:sz w:val="24"/>
          <w:szCs w:val="24"/>
        </w:rPr>
      </w:pPr>
      <w:r w:rsidRPr="00D9163F">
        <w:rPr>
          <w:rFonts w:cstheme="minorHAnsi"/>
          <w:noProof/>
          <w:sz w:val="24"/>
          <w:szCs w:val="24"/>
        </w:rPr>
        <w:t>Fillable form</w:t>
      </w:r>
    </w:p>
    <w:p w14:paraId="1E09DE34" w14:textId="77777777" w:rsidR="001563DC" w:rsidRPr="00D9163F" w:rsidRDefault="001563DC" w:rsidP="001563DC">
      <w:pPr>
        <w:numPr>
          <w:ilvl w:val="0"/>
          <w:numId w:val="6"/>
        </w:numPr>
        <w:spacing w:after="0" w:line="240" w:lineRule="auto"/>
        <w:contextualSpacing/>
        <w:rPr>
          <w:rFonts w:cstheme="minorHAnsi"/>
          <w:noProof/>
          <w:sz w:val="24"/>
          <w:szCs w:val="24"/>
        </w:rPr>
      </w:pPr>
      <w:r w:rsidRPr="00D9163F">
        <w:rPr>
          <w:rFonts w:cstheme="minorHAnsi"/>
          <w:noProof/>
          <w:sz w:val="24"/>
          <w:szCs w:val="24"/>
        </w:rPr>
        <w:t>15 Questions</w:t>
      </w:r>
    </w:p>
    <w:p w14:paraId="7B9E40B0" w14:textId="77777777" w:rsidR="001563DC" w:rsidRPr="00D9163F" w:rsidRDefault="001563DC" w:rsidP="001563DC">
      <w:pPr>
        <w:numPr>
          <w:ilvl w:val="0"/>
          <w:numId w:val="6"/>
        </w:numPr>
        <w:spacing w:after="0" w:line="240" w:lineRule="auto"/>
        <w:contextualSpacing/>
        <w:rPr>
          <w:rFonts w:cstheme="minorHAnsi"/>
          <w:noProof/>
          <w:sz w:val="24"/>
          <w:szCs w:val="24"/>
        </w:rPr>
      </w:pPr>
      <w:r w:rsidRPr="00D9163F">
        <w:rPr>
          <w:rFonts w:cstheme="minorHAnsi"/>
          <w:noProof/>
          <w:sz w:val="24"/>
          <w:szCs w:val="24"/>
        </w:rPr>
        <w:t>Values are 1 to 5</w:t>
      </w:r>
    </w:p>
    <w:p w14:paraId="01248AF0" w14:textId="77777777" w:rsidR="001563DC" w:rsidRPr="00D9163F" w:rsidRDefault="001563DC" w:rsidP="001563DC">
      <w:pPr>
        <w:numPr>
          <w:ilvl w:val="1"/>
          <w:numId w:val="6"/>
        </w:numPr>
        <w:spacing w:after="0" w:line="240" w:lineRule="auto"/>
        <w:contextualSpacing/>
        <w:rPr>
          <w:rFonts w:cstheme="minorHAnsi"/>
          <w:noProof/>
          <w:sz w:val="24"/>
          <w:szCs w:val="24"/>
        </w:rPr>
      </w:pPr>
      <w:r w:rsidRPr="00D9163F">
        <w:rPr>
          <w:rFonts w:cstheme="minorHAnsi"/>
          <w:noProof/>
          <w:sz w:val="24"/>
          <w:szCs w:val="24"/>
        </w:rPr>
        <w:t>1 = Disappointing</w:t>
      </w:r>
    </w:p>
    <w:p w14:paraId="71F2DB59" w14:textId="77777777" w:rsidR="001563DC" w:rsidRPr="00D9163F" w:rsidRDefault="001563DC" w:rsidP="001563DC">
      <w:pPr>
        <w:numPr>
          <w:ilvl w:val="1"/>
          <w:numId w:val="6"/>
        </w:numPr>
        <w:spacing w:after="0" w:line="240" w:lineRule="auto"/>
        <w:contextualSpacing/>
        <w:rPr>
          <w:rFonts w:cstheme="minorHAnsi"/>
          <w:noProof/>
          <w:sz w:val="24"/>
          <w:szCs w:val="24"/>
        </w:rPr>
      </w:pPr>
      <w:r w:rsidRPr="00D9163F">
        <w:rPr>
          <w:rFonts w:cstheme="minorHAnsi"/>
          <w:noProof/>
          <w:sz w:val="24"/>
          <w:szCs w:val="24"/>
        </w:rPr>
        <w:t>5 = Positive</w:t>
      </w:r>
    </w:p>
    <w:p w14:paraId="0CD5CE16" w14:textId="77777777" w:rsidR="001563DC" w:rsidRPr="00D9163F" w:rsidRDefault="001563DC" w:rsidP="001563DC">
      <w:pPr>
        <w:numPr>
          <w:ilvl w:val="0"/>
          <w:numId w:val="6"/>
        </w:numPr>
        <w:spacing w:after="0" w:line="240" w:lineRule="auto"/>
        <w:contextualSpacing/>
        <w:rPr>
          <w:rFonts w:cstheme="minorHAnsi"/>
          <w:noProof/>
          <w:sz w:val="24"/>
          <w:szCs w:val="24"/>
        </w:rPr>
      </w:pPr>
      <w:r w:rsidRPr="00D9163F">
        <w:rPr>
          <w:rFonts w:cstheme="minorHAnsi"/>
          <w:noProof/>
          <w:sz w:val="24"/>
          <w:szCs w:val="24"/>
        </w:rPr>
        <w:t>Area to make comments</w:t>
      </w:r>
    </w:p>
    <w:p w14:paraId="7BAC9A79" w14:textId="27AF16B5" w:rsidR="004C3974" w:rsidRPr="00D9163F" w:rsidRDefault="004C3974" w:rsidP="00EB6FF5">
      <w:pPr>
        <w:spacing w:after="0" w:line="240" w:lineRule="auto"/>
        <w:contextualSpacing/>
        <w:rPr>
          <w:rFonts w:cstheme="minorHAnsi"/>
          <w:noProof/>
          <w:sz w:val="24"/>
          <w:szCs w:val="24"/>
        </w:rPr>
      </w:pPr>
    </w:p>
    <w:p w14:paraId="24A9C230" w14:textId="3D219638" w:rsidR="004C3974" w:rsidRPr="00D9163F" w:rsidRDefault="004C3974" w:rsidP="00EB6FF5">
      <w:pPr>
        <w:spacing w:after="0" w:line="240" w:lineRule="auto"/>
        <w:contextualSpacing/>
        <w:rPr>
          <w:rFonts w:cstheme="minorHAnsi"/>
          <w:noProof/>
          <w:sz w:val="24"/>
          <w:szCs w:val="24"/>
        </w:rPr>
      </w:pPr>
      <w:r w:rsidRPr="00D9163F">
        <w:rPr>
          <w:rFonts w:cstheme="minorHAnsi"/>
          <w:noProof/>
          <w:sz w:val="24"/>
          <w:szCs w:val="24"/>
        </w:rPr>
        <w:drawing>
          <wp:inline distT="0" distB="0" distL="0" distR="0" wp14:anchorId="71D026B5" wp14:editId="28CBD615">
            <wp:extent cx="1812211" cy="1019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9168" cy="1028712"/>
                    </a:xfrm>
                    <a:prstGeom prst="rect">
                      <a:avLst/>
                    </a:prstGeom>
                  </pic:spPr>
                </pic:pic>
              </a:graphicData>
            </a:graphic>
          </wp:inline>
        </w:drawing>
      </w:r>
    </w:p>
    <w:p w14:paraId="4C8CB930" w14:textId="49ABB4BB" w:rsidR="004C3974" w:rsidRPr="00D9163F" w:rsidRDefault="004C3974" w:rsidP="00EB6FF5">
      <w:pPr>
        <w:spacing w:after="0" w:line="240" w:lineRule="auto"/>
        <w:contextualSpacing/>
        <w:rPr>
          <w:rFonts w:cstheme="minorHAnsi"/>
          <w:noProof/>
          <w:sz w:val="24"/>
          <w:szCs w:val="24"/>
        </w:rPr>
      </w:pPr>
    </w:p>
    <w:p w14:paraId="5B4141F9" w14:textId="718CD7B4" w:rsidR="004C3974" w:rsidRPr="00D9163F" w:rsidRDefault="004C3974" w:rsidP="00EB6FF5">
      <w:pPr>
        <w:spacing w:after="0" w:line="240" w:lineRule="auto"/>
        <w:contextualSpacing/>
        <w:rPr>
          <w:rFonts w:cstheme="minorHAnsi"/>
          <w:noProof/>
          <w:sz w:val="24"/>
          <w:szCs w:val="24"/>
        </w:rPr>
      </w:pPr>
    </w:p>
    <w:p w14:paraId="433C03F6" w14:textId="21FB8AF0" w:rsidR="004C3974" w:rsidRPr="00D9163F" w:rsidRDefault="004C3974" w:rsidP="00EB6FF5">
      <w:pPr>
        <w:spacing w:after="0" w:line="240" w:lineRule="auto"/>
        <w:contextualSpacing/>
        <w:rPr>
          <w:rFonts w:cstheme="minorHAnsi"/>
          <w:b/>
          <w:noProof/>
          <w:sz w:val="24"/>
          <w:szCs w:val="24"/>
        </w:rPr>
      </w:pPr>
      <w:r w:rsidRPr="00D9163F">
        <w:rPr>
          <w:rFonts w:cstheme="minorHAnsi"/>
          <w:b/>
          <w:noProof/>
          <w:sz w:val="24"/>
          <w:szCs w:val="24"/>
        </w:rPr>
        <w:t>REVIEW SURVEY RESULTS FORM</w:t>
      </w:r>
    </w:p>
    <w:p w14:paraId="4A0DEC95" w14:textId="77777777" w:rsidR="001563DC" w:rsidRPr="00D9163F" w:rsidRDefault="001563DC" w:rsidP="00EB6FF5">
      <w:pPr>
        <w:spacing w:after="0" w:line="240" w:lineRule="auto"/>
        <w:contextualSpacing/>
        <w:rPr>
          <w:rFonts w:cstheme="minorHAnsi"/>
          <w:noProof/>
          <w:sz w:val="24"/>
          <w:szCs w:val="24"/>
        </w:rPr>
      </w:pPr>
    </w:p>
    <w:p w14:paraId="0B990143" w14:textId="77777777" w:rsidR="001563DC" w:rsidRPr="00D9163F" w:rsidRDefault="001563DC" w:rsidP="001563DC">
      <w:pPr>
        <w:spacing w:after="0" w:line="240" w:lineRule="auto"/>
        <w:contextualSpacing/>
        <w:rPr>
          <w:rFonts w:cstheme="minorHAnsi"/>
          <w:noProof/>
          <w:sz w:val="24"/>
          <w:szCs w:val="24"/>
        </w:rPr>
      </w:pPr>
      <w:r w:rsidRPr="00D9163F">
        <w:rPr>
          <w:rFonts w:cstheme="minorHAnsi"/>
          <w:b/>
          <w:bCs/>
          <w:noProof/>
          <w:sz w:val="24"/>
          <w:szCs w:val="24"/>
        </w:rPr>
        <w:t>MN VFW Auxiliary Member Survey</w:t>
      </w:r>
    </w:p>
    <w:p w14:paraId="07D22CE1" w14:textId="77777777" w:rsidR="001563DC" w:rsidRPr="00D9163F" w:rsidRDefault="001563DC" w:rsidP="001563DC">
      <w:pPr>
        <w:spacing w:after="0" w:line="240" w:lineRule="auto"/>
        <w:contextualSpacing/>
        <w:rPr>
          <w:rFonts w:cstheme="minorHAnsi"/>
          <w:noProof/>
          <w:sz w:val="24"/>
          <w:szCs w:val="24"/>
        </w:rPr>
      </w:pPr>
      <w:r w:rsidRPr="00D9163F">
        <w:rPr>
          <w:rFonts w:cstheme="minorHAnsi"/>
          <w:b/>
          <w:bCs/>
          <w:noProof/>
          <w:sz w:val="24"/>
          <w:szCs w:val="24"/>
        </w:rPr>
        <w:t>Results</w:t>
      </w:r>
    </w:p>
    <w:p w14:paraId="2510566F" w14:textId="77777777" w:rsidR="001563DC" w:rsidRPr="00D9163F" w:rsidRDefault="001563DC" w:rsidP="001563DC">
      <w:pPr>
        <w:numPr>
          <w:ilvl w:val="0"/>
          <w:numId w:val="5"/>
        </w:numPr>
        <w:spacing w:after="0" w:line="240" w:lineRule="auto"/>
        <w:contextualSpacing/>
        <w:rPr>
          <w:rFonts w:cstheme="minorHAnsi"/>
          <w:noProof/>
          <w:sz w:val="24"/>
          <w:szCs w:val="24"/>
        </w:rPr>
      </w:pPr>
      <w:r w:rsidRPr="00D9163F">
        <w:rPr>
          <w:rFonts w:cstheme="minorHAnsi"/>
          <w:noProof/>
          <w:sz w:val="24"/>
          <w:szCs w:val="24"/>
        </w:rPr>
        <w:t>One (1) page to capture results</w:t>
      </w:r>
    </w:p>
    <w:p w14:paraId="7ED0979E" w14:textId="77777777" w:rsidR="001563DC" w:rsidRPr="00D9163F" w:rsidRDefault="001563DC" w:rsidP="001563DC">
      <w:pPr>
        <w:numPr>
          <w:ilvl w:val="0"/>
          <w:numId w:val="5"/>
        </w:numPr>
        <w:spacing w:after="0" w:line="240" w:lineRule="auto"/>
        <w:contextualSpacing/>
        <w:rPr>
          <w:rFonts w:cstheme="minorHAnsi"/>
          <w:noProof/>
          <w:sz w:val="24"/>
          <w:szCs w:val="24"/>
        </w:rPr>
      </w:pPr>
      <w:r w:rsidRPr="00D9163F">
        <w:rPr>
          <w:rFonts w:cstheme="minorHAnsi"/>
          <w:noProof/>
          <w:sz w:val="24"/>
          <w:szCs w:val="24"/>
        </w:rPr>
        <w:t>Fillable form</w:t>
      </w:r>
    </w:p>
    <w:p w14:paraId="23558A8D" w14:textId="77777777" w:rsidR="001563DC" w:rsidRPr="00D9163F" w:rsidRDefault="001563DC" w:rsidP="001563DC">
      <w:pPr>
        <w:numPr>
          <w:ilvl w:val="0"/>
          <w:numId w:val="5"/>
        </w:numPr>
        <w:spacing w:after="0" w:line="240" w:lineRule="auto"/>
        <w:contextualSpacing/>
        <w:rPr>
          <w:rFonts w:cstheme="minorHAnsi"/>
          <w:noProof/>
          <w:sz w:val="24"/>
          <w:szCs w:val="24"/>
        </w:rPr>
      </w:pPr>
      <w:r w:rsidRPr="00D9163F">
        <w:rPr>
          <w:rFonts w:cstheme="minorHAnsi"/>
          <w:noProof/>
          <w:sz w:val="24"/>
          <w:szCs w:val="24"/>
        </w:rPr>
        <w:t>Ease of reviewing questions based upon values</w:t>
      </w:r>
    </w:p>
    <w:p w14:paraId="23B10A55" w14:textId="77777777" w:rsidR="001563DC" w:rsidRPr="00D9163F" w:rsidRDefault="001563DC" w:rsidP="001563DC">
      <w:pPr>
        <w:numPr>
          <w:ilvl w:val="1"/>
          <w:numId w:val="5"/>
        </w:numPr>
        <w:spacing w:after="0" w:line="240" w:lineRule="auto"/>
        <w:contextualSpacing/>
        <w:rPr>
          <w:rFonts w:cstheme="minorHAnsi"/>
          <w:noProof/>
          <w:sz w:val="24"/>
          <w:szCs w:val="24"/>
        </w:rPr>
      </w:pPr>
      <w:r w:rsidRPr="00D9163F">
        <w:rPr>
          <w:rFonts w:cstheme="minorHAnsi"/>
          <w:noProof/>
          <w:sz w:val="24"/>
          <w:szCs w:val="24"/>
        </w:rPr>
        <w:t>Values are 1 to 5</w:t>
      </w:r>
    </w:p>
    <w:p w14:paraId="59E620D1" w14:textId="77777777" w:rsidR="001563DC" w:rsidRPr="00D9163F" w:rsidRDefault="001563DC" w:rsidP="001563DC">
      <w:pPr>
        <w:numPr>
          <w:ilvl w:val="2"/>
          <w:numId w:val="5"/>
        </w:numPr>
        <w:spacing w:after="0" w:line="240" w:lineRule="auto"/>
        <w:contextualSpacing/>
        <w:rPr>
          <w:rFonts w:cstheme="minorHAnsi"/>
          <w:noProof/>
          <w:sz w:val="24"/>
          <w:szCs w:val="24"/>
        </w:rPr>
      </w:pPr>
      <w:r w:rsidRPr="00D9163F">
        <w:rPr>
          <w:rFonts w:cstheme="minorHAnsi"/>
          <w:noProof/>
          <w:sz w:val="24"/>
          <w:szCs w:val="24"/>
        </w:rPr>
        <w:t>1 = Disappointing</w:t>
      </w:r>
    </w:p>
    <w:p w14:paraId="6C85C5C5" w14:textId="77777777" w:rsidR="001563DC" w:rsidRPr="00D9163F" w:rsidRDefault="001563DC" w:rsidP="001563DC">
      <w:pPr>
        <w:numPr>
          <w:ilvl w:val="2"/>
          <w:numId w:val="5"/>
        </w:numPr>
        <w:spacing w:after="0" w:line="240" w:lineRule="auto"/>
        <w:contextualSpacing/>
        <w:rPr>
          <w:rFonts w:cstheme="minorHAnsi"/>
          <w:noProof/>
          <w:sz w:val="24"/>
          <w:szCs w:val="24"/>
        </w:rPr>
      </w:pPr>
      <w:r w:rsidRPr="00D9163F">
        <w:rPr>
          <w:rFonts w:cstheme="minorHAnsi"/>
          <w:noProof/>
          <w:sz w:val="24"/>
          <w:szCs w:val="24"/>
        </w:rPr>
        <w:t>5 = Positive</w:t>
      </w:r>
    </w:p>
    <w:p w14:paraId="6300FA38" w14:textId="77777777" w:rsidR="001563DC" w:rsidRPr="00D9163F" w:rsidRDefault="001563DC" w:rsidP="001563DC">
      <w:pPr>
        <w:numPr>
          <w:ilvl w:val="0"/>
          <w:numId w:val="5"/>
        </w:numPr>
        <w:spacing w:after="0" w:line="240" w:lineRule="auto"/>
        <w:contextualSpacing/>
        <w:rPr>
          <w:rFonts w:cstheme="minorHAnsi"/>
          <w:noProof/>
          <w:sz w:val="24"/>
          <w:szCs w:val="24"/>
        </w:rPr>
      </w:pPr>
      <w:r w:rsidRPr="00D9163F">
        <w:rPr>
          <w:rFonts w:cstheme="minorHAnsi"/>
          <w:noProof/>
          <w:sz w:val="24"/>
          <w:szCs w:val="24"/>
        </w:rPr>
        <w:t>Collection of comments</w:t>
      </w:r>
    </w:p>
    <w:p w14:paraId="26CA7569" w14:textId="77777777" w:rsidR="004C3974" w:rsidRPr="00D9163F" w:rsidRDefault="004C3974" w:rsidP="00EB6FF5">
      <w:pPr>
        <w:spacing w:after="0" w:line="240" w:lineRule="auto"/>
        <w:contextualSpacing/>
        <w:rPr>
          <w:rFonts w:cstheme="minorHAnsi"/>
          <w:noProof/>
          <w:sz w:val="24"/>
          <w:szCs w:val="24"/>
        </w:rPr>
      </w:pPr>
    </w:p>
    <w:p w14:paraId="66D68396" w14:textId="3E05C4C1" w:rsidR="004C3974" w:rsidRPr="00D9163F" w:rsidRDefault="00724328" w:rsidP="00EB6FF5">
      <w:pPr>
        <w:spacing w:after="0" w:line="240" w:lineRule="auto"/>
        <w:contextualSpacing/>
        <w:rPr>
          <w:rFonts w:cstheme="minorHAnsi"/>
          <w:noProof/>
          <w:sz w:val="24"/>
          <w:szCs w:val="24"/>
        </w:rPr>
      </w:pPr>
      <w:r w:rsidRPr="00D9163F">
        <w:rPr>
          <w:rFonts w:cstheme="minorHAnsi"/>
          <w:noProof/>
          <w:sz w:val="24"/>
          <w:szCs w:val="24"/>
        </w:rPr>
        <w:drawing>
          <wp:inline distT="0" distB="0" distL="0" distR="0" wp14:anchorId="42FB1B17" wp14:editId="25CF113F">
            <wp:extent cx="2218688" cy="1247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0915" cy="1260275"/>
                    </a:xfrm>
                    <a:prstGeom prst="rect">
                      <a:avLst/>
                    </a:prstGeom>
                  </pic:spPr>
                </pic:pic>
              </a:graphicData>
            </a:graphic>
          </wp:inline>
        </w:drawing>
      </w:r>
    </w:p>
    <w:p w14:paraId="7E5A0051" w14:textId="5DCB2C51" w:rsidR="00724328" w:rsidRPr="00D9163F" w:rsidRDefault="00724328" w:rsidP="00EB6FF5">
      <w:pPr>
        <w:spacing w:after="0" w:line="240" w:lineRule="auto"/>
        <w:contextualSpacing/>
        <w:rPr>
          <w:rFonts w:cstheme="minorHAnsi"/>
          <w:noProof/>
          <w:sz w:val="24"/>
          <w:szCs w:val="24"/>
        </w:rPr>
      </w:pPr>
    </w:p>
    <w:p w14:paraId="56701A3B" w14:textId="77777777" w:rsidR="00724328" w:rsidRPr="00D9163F" w:rsidRDefault="00724328" w:rsidP="00EB6FF5">
      <w:pPr>
        <w:spacing w:after="0" w:line="240" w:lineRule="auto"/>
        <w:contextualSpacing/>
        <w:rPr>
          <w:rFonts w:cstheme="minorHAnsi"/>
          <w:noProof/>
          <w:sz w:val="24"/>
          <w:szCs w:val="24"/>
        </w:rPr>
      </w:pPr>
    </w:p>
    <w:p w14:paraId="1A7E93D2" w14:textId="104E6998" w:rsidR="00E47170" w:rsidRPr="00D9163F" w:rsidRDefault="00E47170" w:rsidP="00EB6FF5">
      <w:pPr>
        <w:spacing w:after="0" w:line="240" w:lineRule="auto"/>
        <w:contextualSpacing/>
        <w:rPr>
          <w:rFonts w:cstheme="minorHAnsi"/>
          <w:noProof/>
          <w:sz w:val="24"/>
          <w:szCs w:val="24"/>
        </w:rPr>
      </w:pPr>
      <w:r w:rsidRPr="00D9163F">
        <w:rPr>
          <w:rFonts w:cstheme="minorHAnsi"/>
          <w:noProof/>
          <w:sz w:val="24"/>
          <w:szCs w:val="24"/>
        </w:rPr>
        <w:t xml:space="preserve">I will ask our </w:t>
      </w:r>
      <w:r w:rsidR="00B941F4" w:rsidRPr="00D9163F">
        <w:rPr>
          <w:rFonts w:cstheme="minorHAnsi"/>
          <w:noProof/>
          <w:sz w:val="24"/>
          <w:szCs w:val="24"/>
        </w:rPr>
        <w:t>webmaster</w:t>
      </w:r>
      <w:r w:rsidRPr="00D9163F">
        <w:rPr>
          <w:rFonts w:cstheme="minorHAnsi"/>
          <w:noProof/>
          <w:sz w:val="24"/>
          <w:szCs w:val="24"/>
        </w:rPr>
        <w:t xml:space="preserve"> Dave to upload to the Department Program resources following the Fall Conference.   </w:t>
      </w:r>
    </w:p>
    <w:p w14:paraId="3E1F6A86" w14:textId="5646631B" w:rsidR="004C3974" w:rsidRPr="00D9163F" w:rsidRDefault="004C3974" w:rsidP="00EB6FF5">
      <w:pPr>
        <w:spacing w:after="0" w:line="240" w:lineRule="auto"/>
        <w:contextualSpacing/>
        <w:rPr>
          <w:rFonts w:cstheme="minorHAnsi"/>
          <w:noProof/>
          <w:sz w:val="24"/>
          <w:szCs w:val="24"/>
        </w:rPr>
      </w:pPr>
    </w:p>
    <w:p w14:paraId="0825C82B" w14:textId="056B5A3D" w:rsidR="00E47170" w:rsidRPr="00D9163F" w:rsidRDefault="00E47170" w:rsidP="00EB6FF5">
      <w:pPr>
        <w:spacing w:after="0" w:line="240" w:lineRule="auto"/>
        <w:contextualSpacing/>
        <w:rPr>
          <w:rFonts w:cstheme="minorHAnsi"/>
          <w:noProof/>
          <w:sz w:val="24"/>
          <w:szCs w:val="24"/>
        </w:rPr>
      </w:pPr>
      <w:r w:rsidRPr="00D9163F">
        <w:rPr>
          <w:rFonts w:cstheme="minorHAnsi"/>
          <w:noProof/>
          <w:sz w:val="24"/>
          <w:szCs w:val="24"/>
        </w:rPr>
        <w:t>There should be enough copies</w:t>
      </w:r>
      <w:r w:rsidR="001563DC" w:rsidRPr="00D9163F">
        <w:rPr>
          <w:rFonts w:cstheme="minorHAnsi"/>
          <w:noProof/>
          <w:sz w:val="24"/>
          <w:szCs w:val="24"/>
        </w:rPr>
        <w:t xml:space="preserve"> of the packet</w:t>
      </w:r>
      <w:r w:rsidRPr="00D9163F">
        <w:rPr>
          <w:rFonts w:cstheme="minorHAnsi"/>
          <w:noProof/>
          <w:sz w:val="24"/>
          <w:szCs w:val="24"/>
        </w:rPr>
        <w:t xml:space="preserve"> for each in attendance today to take back to the Auxiliary to share.    </w:t>
      </w:r>
    </w:p>
    <w:p w14:paraId="1DB3E06A" w14:textId="18B50BDE" w:rsidR="001563DC" w:rsidRPr="00D9163F" w:rsidRDefault="001563DC" w:rsidP="00EB6FF5">
      <w:pPr>
        <w:spacing w:after="0" w:line="240" w:lineRule="auto"/>
        <w:contextualSpacing/>
        <w:rPr>
          <w:rFonts w:cstheme="minorHAnsi"/>
          <w:noProof/>
          <w:sz w:val="24"/>
          <w:szCs w:val="24"/>
        </w:rPr>
      </w:pPr>
    </w:p>
    <w:p w14:paraId="7494F074" w14:textId="18E722FF" w:rsidR="001563DC" w:rsidRPr="00D9163F" w:rsidRDefault="001563DC" w:rsidP="00EB6FF5">
      <w:pPr>
        <w:spacing w:after="0" w:line="240" w:lineRule="auto"/>
        <w:contextualSpacing/>
        <w:rPr>
          <w:rFonts w:cstheme="minorHAnsi"/>
          <w:noProof/>
          <w:sz w:val="24"/>
          <w:szCs w:val="24"/>
        </w:rPr>
      </w:pPr>
    </w:p>
    <w:p w14:paraId="763650D9" w14:textId="1CC88839" w:rsidR="001563DC" w:rsidRPr="00D9163F" w:rsidRDefault="001563DC" w:rsidP="00EB6FF5">
      <w:pPr>
        <w:spacing w:after="0" w:line="240" w:lineRule="auto"/>
        <w:contextualSpacing/>
        <w:rPr>
          <w:rFonts w:cstheme="minorHAnsi"/>
          <w:noProof/>
          <w:sz w:val="24"/>
          <w:szCs w:val="24"/>
        </w:rPr>
      </w:pPr>
    </w:p>
    <w:p w14:paraId="541EC20E" w14:textId="76CDB72D" w:rsidR="001563DC" w:rsidRPr="00D9163F" w:rsidRDefault="001563DC" w:rsidP="00EB6FF5">
      <w:pPr>
        <w:spacing w:after="0" w:line="240" w:lineRule="auto"/>
        <w:contextualSpacing/>
        <w:rPr>
          <w:rFonts w:cstheme="minorHAnsi"/>
          <w:noProof/>
          <w:sz w:val="24"/>
          <w:szCs w:val="24"/>
        </w:rPr>
      </w:pPr>
      <w:r w:rsidRPr="00D9163F">
        <w:rPr>
          <w:rFonts w:cstheme="minorHAnsi"/>
          <w:noProof/>
          <w:sz w:val="24"/>
          <w:szCs w:val="24"/>
        </w:rPr>
        <w:lastRenderedPageBreak/>
        <w:drawing>
          <wp:inline distT="0" distB="0" distL="0" distR="0" wp14:anchorId="0FDDDCC7" wp14:editId="5F65B456">
            <wp:extent cx="1710592" cy="96202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5133" cy="970203"/>
                    </a:xfrm>
                    <a:prstGeom prst="rect">
                      <a:avLst/>
                    </a:prstGeom>
                  </pic:spPr>
                </pic:pic>
              </a:graphicData>
            </a:graphic>
          </wp:inline>
        </w:drawing>
      </w:r>
    </w:p>
    <w:p w14:paraId="4CF93368" w14:textId="13D567EB" w:rsidR="001563DC" w:rsidRPr="00D9163F" w:rsidRDefault="001563DC" w:rsidP="00EB6FF5">
      <w:pPr>
        <w:spacing w:after="0" w:line="240" w:lineRule="auto"/>
        <w:contextualSpacing/>
        <w:rPr>
          <w:rFonts w:cstheme="minorHAnsi"/>
          <w:noProof/>
          <w:sz w:val="24"/>
          <w:szCs w:val="24"/>
        </w:rPr>
      </w:pPr>
    </w:p>
    <w:p w14:paraId="7D006787" w14:textId="2D49C79A" w:rsidR="00724328" w:rsidRPr="00D9163F" w:rsidRDefault="00724328" w:rsidP="00EB6FF5">
      <w:pPr>
        <w:spacing w:after="0" w:line="240" w:lineRule="auto"/>
        <w:contextualSpacing/>
        <w:rPr>
          <w:rFonts w:cstheme="minorHAnsi"/>
          <w:noProof/>
          <w:sz w:val="24"/>
          <w:szCs w:val="24"/>
        </w:rPr>
      </w:pPr>
    </w:p>
    <w:p w14:paraId="6F0692D1" w14:textId="71ADB678" w:rsidR="00724328" w:rsidRPr="00D9163F" w:rsidRDefault="00724328" w:rsidP="00896ED3">
      <w:pPr>
        <w:spacing w:after="0" w:line="240" w:lineRule="auto"/>
        <w:contextualSpacing/>
        <w:rPr>
          <w:rFonts w:cstheme="minorHAnsi"/>
          <w:b/>
          <w:noProof/>
          <w:sz w:val="24"/>
          <w:szCs w:val="24"/>
        </w:rPr>
      </w:pPr>
      <w:r w:rsidRPr="00D9163F">
        <w:rPr>
          <w:rFonts w:cstheme="minorHAnsi"/>
          <w:b/>
          <w:noProof/>
          <w:sz w:val="24"/>
          <w:szCs w:val="24"/>
        </w:rPr>
        <w:t>Results</w:t>
      </w:r>
    </w:p>
    <w:p w14:paraId="303E0019" w14:textId="77777777" w:rsidR="00724328" w:rsidRPr="00D9163F" w:rsidRDefault="00724328" w:rsidP="00896ED3">
      <w:pPr>
        <w:spacing w:after="0" w:line="240" w:lineRule="auto"/>
        <w:contextualSpacing/>
        <w:rPr>
          <w:rFonts w:cstheme="minorHAnsi"/>
          <w:b/>
          <w:noProof/>
          <w:sz w:val="24"/>
          <w:szCs w:val="24"/>
        </w:rPr>
      </w:pPr>
    </w:p>
    <w:p w14:paraId="016A0C6A" w14:textId="520D9B2B" w:rsidR="00896ED3" w:rsidRPr="00D9163F" w:rsidRDefault="00896ED3" w:rsidP="00896ED3">
      <w:pPr>
        <w:spacing w:after="0" w:line="240" w:lineRule="auto"/>
        <w:contextualSpacing/>
        <w:rPr>
          <w:rFonts w:cstheme="minorHAnsi"/>
          <w:noProof/>
          <w:sz w:val="24"/>
          <w:szCs w:val="24"/>
        </w:rPr>
      </w:pPr>
      <w:r w:rsidRPr="00D9163F">
        <w:rPr>
          <w:rFonts w:cstheme="minorHAnsi"/>
          <w:noProof/>
          <w:sz w:val="24"/>
          <w:szCs w:val="24"/>
        </w:rPr>
        <w:t>I hope that this will help enhance participation and get a better understanding of what your members are thinking and how you react will determine its value.</w:t>
      </w:r>
    </w:p>
    <w:p w14:paraId="6BAC4265" w14:textId="77777777" w:rsidR="00896ED3" w:rsidRPr="00D9163F" w:rsidRDefault="00896ED3" w:rsidP="00EB6FF5">
      <w:pPr>
        <w:spacing w:after="0" w:line="240" w:lineRule="auto"/>
        <w:contextualSpacing/>
        <w:rPr>
          <w:rFonts w:cstheme="minorHAnsi"/>
          <w:noProof/>
          <w:sz w:val="24"/>
          <w:szCs w:val="24"/>
        </w:rPr>
      </w:pPr>
    </w:p>
    <w:p w14:paraId="07BE8193"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Remember to complete the process</w:t>
      </w:r>
    </w:p>
    <w:p w14:paraId="327D9CF9"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Share results with your members</w:t>
      </w:r>
    </w:p>
    <w:p w14:paraId="17FBDB9E"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Decide how to turn any disappointing results in to positive results</w:t>
      </w:r>
    </w:p>
    <w:p w14:paraId="34250A1A"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Celebrate the positives</w:t>
      </w:r>
    </w:p>
    <w:p w14:paraId="0C0148C9"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Thank all that participated</w:t>
      </w:r>
    </w:p>
    <w:p w14:paraId="2852097C"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Enjoy renewed energy from members</w:t>
      </w:r>
    </w:p>
    <w:p w14:paraId="6E4291F1"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More clarity of vision and volunteer opportunities</w:t>
      </w:r>
    </w:p>
    <w:p w14:paraId="0AE5B7BA"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Enhanced communication</w:t>
      </w:r>
    </w:p>
    <w:p w14:paraId="29C600B6"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Effective and productive meetings</w:t>
      </w:r>
    </w:p>
    <w:p w14:paraId="2C160B0E" w14:textId="77777777" w:rsidR="00E760B4" w:rsidRPr="00D9163F" w:rsidRDefault="00E760B4" w:rsidP="00E760B4">
      <w:pPr>
        <w:numPr>
          <w:ilvl w:val="0"/>
          <w:numId w:val="4"/>
        </w:numPr>
        <w:spacing w:after="0" w:line="240" w:lineRule="auto"/>
        <w:contextualSpacing/>
        <w:rPr>
          <w:rFonts w:cstheme="minorHAnsi"/>
          <w:noProof/>
          <w:sz w:val="24"/>
          <w:szCs w:val="24"/>
        </w:rPr>
      </w:pPr>
      <w:r w:rsidRPr="00D9163F">
        <w:rPr>
          <w:rFonts w:cstheme="minorHAnsi"/>
          <w:noProof/>
          <w:sz w:val="24"/>
          <w:szCs w:val="24"/>
        </w:rPr>
        <w:t>Assistance from others is available</w:t>
      </w:r>
    </w:p>
    <w:p w14:paraId="0E69A0E9" w14:textId="054EB2BC" w:rsidR="00FF0C6C" w:rsidRPr="00D9163F" w:rsidRDefault="00FF0C6C" w:rsidP="00EB6FF5">
      <w:pPr>
        <w:spacing w:after="0" w:line="240" w:lineRule="auto"/>
        <w:contextualSpacing/>
        <w:rPr>
          <w:rFonts w:cstheme="minorHAnsi"/>
          <w:noProof/>
          <w:sz w:val="24"/>
          <w:szCs w:val="24"/>
        </w:rPr>
      </w:pPr>
    </w:p>
    <w:p w14:paraId="372B9098" w14:textId="78FD8EAA" w:rsidR="00FF0C6C" w:rsidRPr="00D9163F" w:rsidRDefault="00724328" w:rsidP="00EB6FF5">
      <w:pPr>
        <w:spacing w:after="0" w:line="240" w:lineRule="auto"/>
        <w:contextualSpacing/>
        <w:rPr>
          <w:rFonts w:cstheme="minorHAnsi"/>
          <w:noProof/>
          <w:sz w:val="24"/>
          <w:szCs w:val="24"/>
        </w:rPr>
      </w:pPr>
      <w:r w:rsidRPr="00D9163F">
        <w:rPr>
          <w:rFonts w:cstheme="minorHAnsi"/>
          <w:noProof/>
          <w:sz w:val="24"/>
          <w:szCs w:val="24"/>
        </w:rPr>
        <w:t>Please</w:t>
      </w:r>
      <w:r w:rsidR="00FF0C6C" w:rsidRPr="00D9163F">
        <w:rPr>
          <w:rFonts w:cstheme="minorHAnsi"/>
          <w:noProof/>
          <w:sz w:val="24"/>
          <w:szCs w:val="24"/>
        </w:rPr>
        <w:t xml:space="preserve"> embrace this new survey and give it a try.  The key is, to make it worth while, the process needs to be completed from beginning to end.</w:t>
      </w:r>
    </w:p>
    <w:p w14:paraId="6F034CD7" w14:textId="231CD9BA" w:rsidR="00FF0C6C" w:rsidRPr="00D9163F" w:rsidRDefault="00FF0C6C" w:rsidP="00E760B4">
      <w:pPr>
        <w:spacing w:after="0" w:line="240" w:lineRule="auto"/>
        <w:contextualSpacing/>
        <w:rPr>
          <w:rFonts w:cstheme="minorHAnsi"/>
          <w:noProof/>
          <w:sz w:val="24"/>
          <w:szCs w:val="24"/>
        </w:rPr>
      </w:pPr>
    </w:p>
    <w:p w14:paraId="35B1C3D7" w14:textId="77777777" w:rsidR="00E760B4" w:rsidRPr="00D9163F" w:rsidRDefault="00E760B4" w:rsidP="00EB6FF5">
      <w:pPr>
        <w:spacing w:after="0" w:line="240" w:lineRule="auto"/>
        <w:contextualSpacing/>
        <w:rPr>
          <w:rFonts w:cstheme="minorHAnsi"/>
          <w:noProof/>
          <w:sz w:val="24"/>
          <w:szCs w:val="24"/>
        </w:rPr>
      </w:pPr>
    </w:p>
    <w:p w14:paraId="7B246810" w14:textId="77777777" w:rsidR="00FF0C6C" w:rsidRPr="00D9163F" w:rsidRDefault="00FF0C6C" w:rsidP="00EB6FF5">
      <w:pPr>
        <w:spacing w:after="0" w:line="240" w:lineRule="auto"/>
        <w:contextualSpacing/>
        <w:rPr>
          <w:rFonts w:cstheme="minorHAnsi"/>
          <w:noProof/>
          <w:sz w:val="24"/>
          <w:szCs w:val="24"/>
        </w:rPr>
      </w:pPr>
    </w:p>
    <w:p w14:paraId="03939050" w14:textId="74B84A67" w:rsidR="00E47170" w:rsidRPr="00D9163F" w:rsidRDefault="00E47170" w:rsidP="00EB6FF5">
      <w:pPr>
        <w:spacing w:after="0" w:line="240" w:lineRule="auto"/>
        <w:contextualSpacing/>
        <w:rPr>
          <w:rFonts w:cstheme="minorHAnsi"/>
          <w:noProof/>
          <w:sz w:val="24"/>
          <w:szCs w:val="24"/>
        </w:rPr>
      </w:pPr>
    </w:p>
    <w:p w14:paraId="43491ABE" w14:textId="57064CE0" w:rsidR="00E47170" w:rsidRPr="00D9163F" w:rsidRDefault="00E47170" w:rsidP="00EB6FF5">
      <w:pPr>
        <w:spacing w:after="0" w:line="240" w:lineRule="auto"/>
        <w:contextualSpacing/>
        <w:rPr>
          <w:rFonts w:cstheme="minorHAnsi"/>
          <w:noProof/>
          <w:sz w:val="24"/>
          <w:szCs w:val="24"/>
        </w:rPr>
      </w:pPr>
    </w:p>
    <w:p w14:paraId="27C00EB5" w14:textId="0E010DB9" w:rsidR="00AD792F" w:rsidRPr="00D9163F" w:rsidRDefault="00AD792F" w:rsidP="00EB6FF5">
      <w:pPr>
        <w:spacing w:after="0" w:line="240" w:lineRule="auto"/>
        <w:contextualSpacing/>
        <w:rPr>
          <w:rFonts w:cstheme="minorHAnsi"/>
          <w:noProof/>
          <w:sz w:val="24"/>
          <w:szCs w:val="24"/>
        </w:rPr>
      </w:pPr>
    </w:p>
    <w:p w14:paraId="59782F1F" w14:textId="72B4ABF3" w:rsidR="00AD792F" w:rsidRPr="00D9163F" w:rsidRDefault="00AD792F" w:rsidP="00EB6FF5">
      <w:pPr>
        <w:spacing w:after="0" w:line="240" w:lineRule="auto"/>
        <w:contextualSpacing/>
        <w:rPr>
          <w:rFonts w:cstheme="minorHAnsi"/>
          <w:noProof/>
          <w:sz w:val="24"/>
          <w:szCs w:val="24"/>
        </w:rPr>
      </w:pPr>
    </w:p>
    <w:p w14:paraId="4D44CBD8" w14:textId="278C7AB2" w:rsidR="00E47170" w:rsidRPr="00D9163F" w:rsidRDefault="00E47170" w:rsidP="00EB6FF5">
      <w:pPr>
        <w:spacing w:after="0" w:line="240" w:lineRule="auto"/>
        <w:contextualSpacing/>
        <w:rPr>
          <w:rFonts w:cstheme="minorHAnsi"/>
          <w:noProof/>
          <w:sz w:val="24"/>
          <w:szCs w:val="24"/>
        </w:rPr>
      </w:pPr>
    </w:p>
    <w:p w14:paraId="265F8BCA" w14:textId="3A8298E7" w:rsidR="00E47170" w:rsidRPr="00D9163F" w:rsidRDefault="00E47170" w:rsidP="00EB6FF5">
      <w:pPr>
        <w:spacing w:after="0" w:line="240" w:lineRule="auto"/>
        <w:contextualSpacing/>
        <w:rPr>
          <w:rFonts w:cstheme="minorHAnsi"/>
          <w:noProof/>
          <w:sz w:val="24"/>
          <w:szCs w:val="24"/>
        </w:rPr>
      </w:pPr>
    </w:p>
    <w:p w14:paraId="3F30AB90" w14:textId="20B21871" w:rsidR="00E47170" w:rsidRPr="00D9163F" w:rsidRDefault="00E47170" w:rsidP="00EB6FF5">
      <w:pPr>
        <w:spacing w:after="0" w:line="240" w:lineRule="auto"/>
        <w:contextualSpacing/>
        <w:rPr>
          <w:rFonts w:cstheme="minorHAnsi"/>
          <w:noProof/>
          <w:sz w:val="24"/>
          <w:szCs w:val="24"/>
        </w:rPr>
      </w:pPr>
    </w:p>
    <w:p w14:paraId="43CC2988" w14:textId="0A622592" w:rsidR="00575D22" w:rsidRPr="00D9163F" w:rsidRDefault="00575D22" w:rsidP="00EB6FF5">
      <w:pPr>
        <w:spacing w:after="0" w:line="240" w:lineRule="auto"/>
        <w:contextualSpacing/>
        <w:rPr>
          <w:rFonts w:cstheme="minorHAnsi"/>
          <w:noProof/>
          <w:sz w:val="24"/>
          <w:szCs w:val="24"/>
        </w:rPr>
      </w:pPr>
    </w:p>
    <w:p w14:paraId="7247F960" w14:textId="0810A1B1" w:rsidR="00575D22" w:rsidRPr="00D9163F" w:rsidRDefault="00575D22" w:rsidP="00EB6FF5">
      <w:pPr>
        <w:spacing w:after="0" w:line="240" w:lineRule="auto"/>
        <w:contextualSpacing/>
        <w:rPr>
          <w:rFonts w:cstheme="minorHAnsi"/>
          <w:noProof/>
          <w:sz w:val="24"/>
          <w:szCs w:val="24"/>
        </w:rPr>
      </w:pPr>
    </w:p>
    <w:p w14:paraId="2EAE15B6" w14:textId="6783A767" w:rsidR="00926D33" w:rsidRPr="00D9163F" w:rsidRDefault="00926D33" w:rsidP="00EB6FF5">
      <w:pPr>
        <w:spacing w:after="0" w:line="240" w:lineRule="auto"/>
        <w:contextualSpacing/>
        <w:rPr>
          <w:rFonts w:cstheme="minorHAnsi"/>
          <w:noProof/>
          <w:sz w:val="24"/>
          <w:szCs w:val="24"/>
        </w:rPr>
      </w:pPr>
    </w:p>
    <w:p w14:paraId="40BA14C7" w14:textId="77777777" w:rsidR="00926D33" w:rsidRPr="00D9163F" w:rsidRDefault="00926D33" w:rsidP="00EB6FF5">
      <w:pPr>
        <w:spacing w:after="0" w:line="240" w:lineRule="auto"/>
        <w:contextualSpacing/>
        <w:rPr>
          <w:rFonts w:cstheme="minorHAnsi"/>
          <w:noProof/>
          <w:sz w:val="24"/>
          <w:szCs w:val="24"/>
        </w:rPr>
      </w:pPr>
    </w:p>
    <w:p w14:paraId="4CD34CD7" w14:textId="77777777" w:rsidR="00FC5963" w:rsidRPr="00D9163F" w:rsidRDefault="00FC5963" w:rsidP="00EB6FF5">
      <w:pPr>
        <w:spacing w:after="0" w:line="240" w:lineRule="auto"/>
        <w:contextualSpacing/>
        <w:rPr>
          <w:rFonts w:cstheme="minorHAnsi"/>
          <w:noProof/>
          <w:sz w:val="24"/>
          <w:szCs w:val="24"/>
        </w:rPr>
      </w:pPr>
    </w:p>
    <w:p w14:paraId="0B9F605E" w14:textId="77777777" w:rsidR="00FC5963" w:rsidRPr="00D9163F" w:rsidRDefault="00FC5963" w:rsidP="00EB6FF5">
      <w:pPr>
        <w:spacing w:after="0" w:line="240" w:lineRule="auto"/>
        <w:contextualSpacing/>
        <w:rPr>
          <w:rFonts w:cstheme="minorHAnsi"/>
          <w:noProof/>
          <w:sz w:val="24"/>
          <w:szCs w:val="24"/>
        </w:rPr>
      </w:pPr>
    </w:p>
    <w:p w14:paraId="1E7780F2" w14:textId="699A7883" w:rsidR="00486FC6" w:rsidRPr="00D9163F" w:rsidRDefault="00486FC6" w:rsidP="00EB6FF5">
      <w:pPr>
        <w:spacing w:after="0" w:line="240" w:lineRule="auto"/>
        <w:contextualSpacing/>
        <w:rPr>
          <w:rFonts w:cstheme="minorHAnsi"/>
          <w:noProof/>
          <w:sz w:val="24"/>
          <w:szCs w:val="24"/>
        </w:rPr>
      </w:pPr>
    </w:p>
    <w:p w14:paraId="660E270F" w14:textId="3E14032B" w:rsidR="00486FC6" w:rsidRPr="00D9163F" w:rsidRDefault="00486FC6" w:rsidP="00EB6FF5">
      <w:pPr>
        <w:spacing w:after="0" w:line="240" w:lineRule="auto"/>
        <w:contextualSpacing/>
        <w:rPr>
          <w:sz w:val="24"/>
          <w:szCs w:val="24"/>
        </w:rPr>
      </w:pPr>
    </w:p>
    <w:p w14:paraId="20CA5DAB" w14:textId="0E7822D2" w:rsidR="00FC5963" w:rsidRPr="00D9163F" w:rsidRDefault="00FC5963" w:rsidP="00EB6FF5">
      <w:pPr>
        <w:spacing w:after="0" w:line="240" w:lineRule="auto"/>
        <w:contextualSpacing/>
        <w:rPr>
          <w:sz w:val="24"/>
          <w:szCs w:val="24"/>
        </w:rPr>
      </w:pPr>
    </w:p>
    <w:p w14:paraId="31DC8085" w14:textId="2F47A62E" w:rsidR="00FC5963" w:rsidRPr="00D9163F" w:rsidRDefault="00FC5963" w:rsidP="00EB6FF5">
      <w:pPr>
        <w:spacing w:after="0" w:line="240" w:lineRule="auto"/>
        <w:contextualSpacing/>
        <w:rPr>
          <w:sz w:val="24"/>
          <w:szCs w:val="24"/>
        </w:rPr>
      </w:pPr>
    </w:p>
    <w:p w14:paraId="44B6536B" w14:textId="21AB0A50" w:rsidR="00FC5963" w:rsidRPr="00D9163F" w:rsidRDefault="00FC5963" w:rsidP="00EB6FF5">
      <w:pPr>
        <w:spacing w:after="0" w:line="240" w:lineRule="auto"/>
        <w:contextualSpacing/>
        <w:rPr>
          <w:sz w:val="24"/>
          <w:szCs w:val="24"/>
        </w:rPr>
      </w:pPr>
    </w:p>
    <w:p w14:paraId="39B75BC1" w14:textId="4A47D9E6" w:rsidR="00FC5963" w:rsidRPr="00D9163F" w:rsidRDefault="00FC5963" w:rsidP="00EB6FF5">
      <w:pPr>
        <w:spacing w:after="0" w:line="240" w:lineRule="auto"/>
        <w:contextualSpacing/>
        <w:rPr>
          <w:sz w:val="24"/>
          <w:szCs w:val="24"/>
        </w:rPr>
      </w:pPr>
    </w:p>
    <w:p w14:paraId="417F1DC7" w14:textId="058A8CC9" w:rsidR="00FC5963" w:rsidRPr="00D9163F" w:rsidRDefault="00FC5963" w:rsidP="00EB6FF5">
      <w:pPr>
        <w:spacing w:after="0" w:line="240" w:lineRule="auto"/>
        <w:contextualSpacing/>
        <w:rPr>
          <w:sz w:val="24"/>
          <w:szCs w:val="24"/>
        </w:rPr>
      </w:pPr>
    </w:p>
    <w:p w14:paraId="19E7CFE1" w14:textId="77777777" w:rsidR="00FC5963" w:rsidRPr="00D9163F" w:rsidRDefault="00FC5963" w:rsidP="00FC5963">
      <w:pPr>
        <w:pStyle w:val="Heading1"/>
        <w:rPr>
          <w:rFonts w:asciiTheme="minorHAnsi" w:hAnsiTheme="minorHAnsi" w:cstheme="minorHAnsi"/>
          <w:szCs w:val="24"/>
        </w:rPr>
      </w:pPr>
      <w:r w:rsidRPr="00D9163F">
        <w:rPr>
          <w:rFonts w:asciiTheme="minorHAnsi" w:hAnsiTheme="minorHAnsi" w:cstheme="minorHAnsi"/>
          <w:szCs w:val="24"/>
        </w:rPr>
        <w:lastRenderedPageBreak/>
        <w:t xml:space="preserve">Awards For Members:  </w:t>
      </w:r>
    </w:p>
    <w:p w14:paraId="6D1E9EA9" w14:textId="77777777" w:rsidR="00FC5963" w:rsidRPr="00D9163F" w:rsidRDefault="00FC5963" w:rsidP="00FC5963">
      <w:pPr>
        <w:pStyle w:val="Heading1"/>
        <w:rPr>
          <w:rFonts w:asciiTheme="minorHAnsi" w:hAnsiTheme="minorHAnsi" w:cstheme="minorHAnsi"/>
          <w:szCs w:val="24"/>
        </w:rPr>
      </w:pPr>
    </w:p>
    <w:p w14:paraId="4AB9B4E0" w14:textId="77777777" w:rsidR="00FC5963" w:rsidRPr="00D9163F" w:rsidRDefault="00FC5963" w:rsidP="00FC5963">
      <w:pPr>
        <w:pStyle w:val="Heading1"/>
        <w:numPr>
          <w:ilvl w:val="0"/>
          <w:numId w:val="2"/>
        </w:numPr>
        <w:rPr>
          <w:rFonts w:asciiTheme="minorHAnsi" w:hAnsiTheme="minorHAnsi" w:cstheme="minorHAnsi"/>
          <w:b w:val="0"/>
          <w:szCs w:val="24"/>
        </w:rPr>
      </w:pPr>
      <w:r w:rsidRPr="00D9163F">
        <w:rPr>
          <w:rFonts w:asciiTheme="minorHAnsi" w:hAnsiTheme="minorHAnsi" w:cstheme="minorHAnsi"/>
          <w:b w:val="0"/>
          <w:szCs w:val="24"/>
        </w:rPr>
        <w:t>Personal gift to top three members who assisted in revitalizing/rejuvenating a struggling Auxiliary and utilized Building on the VFW Auxiliary Foundation in their efforts.  Any member at any level of the organization can be nominated by the revitalized/rejuvenated Auxiliary. Award based upon National nomination form due to Department Chief of Staff by March 31, 2021</w:t>
      </w:r>
    </w:p>
    <w:p w14:paraId="515CDC67" w14:textId="77777777" w:rsidR="00FC5963" w:rsidRPr="00D9163F" w:rsidRDefault="00FC5963" w:rsidP="00FC5963">
      <w:pPr>
        <w:rPr>
          <w:rFonts w:cstheme="minorHAnsi"/>
          <w:sz w:val="24"/>
          <w:szCs w:val="24"/>
        </w:rPr>
      </w:pPr>
    </w:p>
    <w:p w14:paraId="72802BE3" w14:textId="77777777" w:rsidR="00FC5963" w:rsidRPr="00D9163F" w:rsidRDefault="00FC5963" w:rsidP="00FC5963">
      <w:pPr>
        <w:pStyle w:val="Heading1"/>
        <w:rPr>
          <w:rFonts w:asciiTheme="minorHAnsi" w:hAnsiTheme="minorHAnsi" w:cstheme="minorHAnsi"/>
          <w:szCs w:val="24"/>
        </w:rPr>
      </w:pPr>
      <w:r w:rsidRPr="00D9163F">
        <w:rPr>
          <w:rFonts w:asciiTheme="minorHAnsi" w:hAnsiTheme="minorHAnsi" w:cstheme="minorHAnsi"/>
          <w:szCs w:val="24"/>
        </w:rPr>
        <w:t xml:space="preserve">Awards </w:t>
      </w:r>
      <w:proofErr w:type="gramStart"/>
      <w:r w:rsidRPr="00D9163F">
        <w:rPr>
          <w:rFonts w:asciiTheme="minorHAnsi" w:hAnsiTheme="minorHAnsi" w:cstheme="minorHAnsi"/>
          <w:szCs w:val="24"/>
        </w:rPr>
        <w:t>For</w:t>
      </w:r>
      <w:proofErr w:type="gramEnd"/>
      <w:r w:rsidRPr="00D9163F">
        <w:rPr>
          <w:rFonts w:asciiTheme="minorHAnsi" w:hAnsiTheme="minorHAnsi" w:cstheme="minorHAnsi"/>
          <w:szCs w:val="24"/>
        </w:rPr>
        <w:t xml:space="preserve"> Auxiliaries:</w:t>
      </w:r>
    </w:p>
    <w:p w14:paraId="3A20A6D1" w14:textId="77777777" w:rsidR="00FC5963" w:rsidRPr="00D9163F" w:rsidRDefault="00FC5963" w:rsidP="00FC5963">
      <w:pPr>
        <w:spacing w:after="0" w:line="240" w:lineRule="auto"/>
        <w:rPr>
          <w:rFonts w:cstheme="minorHAnsi"/>
          <w:sz w:val="24"/>
          <w:szCs w:val="24"/>
        </w:rPr>
      </w:pPr>
    </w:p>
    <w:p w14:paraId="11AC6370" w14:textId="77777777" w:rsidR="00FC5963" w:rsidRPr="00D9163F" w:rsidRDefault="00FC5963" w:rsidP="00FC5963">
      <w:pPr>
        <w:pStyle w:val="ListParagraph"/>
        <w:numPr>
          <w:ilvl w:val="0"/>
          <w:numId w:val="1"/>
        </w:numPr>
        <w:spacing w:after="0" w:line="240" w:lineRule="auto"/>
        <w:rPr>
          <w:rFonts w:cstheme="minorHAnsi"/>
          <w:sz w:val="24"/>
          <w:szCs w:val="24"/>
        </w:rPr>
      </w:pPr>
      <w:r w:rsidRPr="00D9163F">
        <w:rPr>
          <w:sz w:val="24"/>
          <w:szCs w:val="24"/>
        </w:rPr>
        <w:t xml:space="preserve">A gift and citation to top three Auxiliaries who used training and the Building on the VFW Auxiliary Foundation guidebooks to strengthen the Auxiliary. </w:t>
      </w:r>
      <w:r w:rsidRPr="00D9163F">
        <w:rPr>
          <w:rFonts w:cstheme="minorHAnsi"/>
          <w:sz w:val="24"/>
          <w:szCs w:val="24"/>
        </w:rPr>
        <w:t xml:space="preserve"> Year-end report detail will be used to determine this award.</w:t>
      </w:r>
    </w:p>
    <w:p w14:paraId="1D6F8C6B" w14:textId="77777777" w:rsidR="00FC5963" w:rsidRPr="00D9163F" w:rsidRDefault="00FC5963" w:rsidP="00FC5963">
      <w:pPr>
        <w:pStyle w:val="ListParagraph"/>
        <w:spacing w:after="0" w:line="240" w:lineRule="auto"/>
        <w:rPr>
          <w:rFonts w:cstheme="minorHAnsi"/>
          <w:sz w:val="24"/>
          <w:szCs w:val="24"/>
        </w:rPr>
      </w:pPr>
    </w:p>
    <w:p w14:paraId="5B6A9858" w14:textId="77777777" w:rsidR="00FC5963" w:rsidRPr="00D9163F" w:rsidRDefault="00FC5963" w:rsidP="00FC5963">
      <w:pPr>
        <w:pStyle w:val="ListParagraph"/>
        <w:numPr>
          <w:ilvl w:val="0"/>
          <w:numId w:val="1"/>
        </w:numPr>
        <w:spacing w:after="0" w:line="240" w:lineRule="auto"/>
        <w:rPr>
          <w:rFonts w:cstheme="minorHAnsi"/>
          <w:sz w:val="24"/>
          <w:szCs w:val="24"/>
        </w:rPr>
      </w:pPr>
      <w:r w:rsidRPr="00D9163F">
        <w:rPr>
          <w:rFonts w:cstheme="minorHAnsi"/>
          <w:sz w:val="24"/>
          <w:szCs w:val="24"/>
        </w:rPr>
        <w:t xml:space="preserve">A gift and citation to top three Auxiliaries who used publicity who revitalized their Auxiliary.  Year-end report detail will be used to determine this award. </w:t>
      </w:r>
    </w:p>
    <w:p w14:paraId="23636002" w14:textId="77777777" w:rsidR="00FC5963" w:rsidRPr="00D9163F" w:rsidRDefault="00FC5963" w:rsidP="00FC5963">
      <w:pPr>
        <w:pStyle w:val="Heading1"/>
        <w:rPr>
          <w:rFonts w:asciiTheme="minorHAnsi" w:hAnsiTheme="minorHAnsi" w:cstheme="minorHAnsi"/>
          <w:szCs w:val="24"/>
        </w:rPr>
      </w:pPr>
    </w:p>
    <w:p w14:paraId="3666DFC1" w14:textId="77777777" w:rsidR="00FC5963" w:rsidRPr="00D9163F" w:rsidRDefault="00FC5963" w:rsidP="00FC5963">
      <w:pPr>
        <w:pStyle w:val="Heading1"/>
        <w:rPr>
          <w:rFonts w:asciiTheme="minorHAnsi" w:hAnsiTheme="minorHAnsi" w:cstheme="minorHAnsi"/>
          <w:szCs w:val="24"/>
        </w:rPr>
      </w:pPr>
      <w:r w:rsidRPr="00D9163F">
        <w:rPr>
          <w:rFonts w:asciiTheme="minorHAnsi" w:hAnsiTheme="minorHAnsi" w:cstheme="minorHAnsi"/>
          <w:szCs w:val="24"/>
        </w:rPr>
        <w:t xml:space="preserve">Awards </w:t>
      </w:r>
      <w:proofErr w:type="gramStart"/>
      <w:r w:rsidRPr="00D9163F">
        <w:rPr>
          <w:rFonts w:asciiTheme="minorHAnsi" w:hAnsiTheme="minorHAnsi" w:cstheme="minorHAnsi"/>
          <w:szCs w:val="24"/>
        </w:rPr>
        <w:t>For</w:t>
      </w:r>
      <w:proofErr w:type="gramEnd"/>
      <w:r w:rsidRPr="00D9163F">
        <w:rPr>
          <w:rFonts w:asciiTheme="minorHAnsi" w:hAnsiTheme="minorHAnsi" w:cstheme="minorHAnsi"/>
          <w:szCs w:val="24"/>
        </w:rPr>
        <w:t xml:space="preserve"> Districts:</w:t>
      </w:r>
    </w:p>
    <w:p w14:paraId="23A2BD57" w14:textId="77777777" w:rsidR="00FC5963" w:rsidRPr="00D9163F" w:rsidRDefault="00FC5963" w:rsidP="00FC5963">
      <w:pPr>
        <w:spacing w:after="0" w:line="240" w:lineRule="auto"/>
        <w:rPr>
          <w:sz w:val="24"/>
          <w:szCs w:val="24"/>
        </w:rPr>
      </w:pPr>
    </w:p>
    <w:p w14:paraId="35467E5C" w14:textId="77777777" w:rsidR="00FC5963" w:rsidRPr="00D9163F" w:rsidRDefault="00FC5963" w:rsidP="00FC5963">
      <w:pPr>
        <w:pStyle w:val="ListParagraph"/>
        <w:numPr>
          <w:ilvl w:val="0"/>
          <w:numId w:val="3"/>
        </w:numPr>
        <w:spacing w:after="0" w:line="240" w:lineRule="auto"/>
        <w:rPr>
          <w:rFonts w:cstheme="minorHAnsi"/>
          <w:sz w:val="24"/>
          <w:szCs w:val="24"/>
        </w:rPr>
      </w:pPr>
      <w:r w:rsidRPr="00D9163F">
        <w:rPr>
          <w:rFonts w:cstheme="minorHAnsi"/>
          <w:sz w:val="24"/>
          <w:szCs w:val="24"/>
        </w:rPr>
        <w:t xml:space="preserve">A gift and a citation to the Deputy Chief of Staff in each membership group who provides the most assistance to revitalize Auxiliaries in her District.  The Deputy Chief of Staff’s report and all other communications received throughout the year will be used to determine this award. </w:t>
      </w:r>
    </w:p>
    <w:p w14:paraId="6C6A5B66" w14:textId="77777777" w:rsidR="00FC5963" w:rsidRPr="00D9163F" w:rsidRDefault="00FC5963" w:rsidP="00FC5963">
      <w:pPr>
        <w:pStyle w:val="ListParagraph"/>
        <w:spacing w:after="0" w:line="240" w:lineRule="auto"/>
        <w:rPr>
          <w:rFonts w:cstheme="minorHAnsi"/>
          <w:sz w:val="24"/>
          <w:szCs w:val="24"/>
        </w:rPr>
      </w:pPr>
    </w:p>
    <w:p w14:paraId="474138F0" w14:textId="77777777" w:rsidR="00FC5963" w:rsidRPr="00D9163F" w:rsidRDefault="00FC5963" w:rsidP="00FC5963">
      <w:pPr>
        <w:pStyle w:val="ListParagraph"/>
        <w:numPr>
          <w:ilvl w:val="0"/>
          <w:numId w:val="3"/>
        </w:numPr>
        <w:spacing w:after="0" w:line="240" w:lineRule="auto"/>
        <w:rPr>
          <w:rFonts w:cstheme="minorHAnsi"/>
          <w:sz w:val="24"/>
          <w:szCs w:val="24"/>
        </w:rPr>
      </w:pPr>
      <w:r w:rsidRPr="00D9163F">
        <w:rPr>
          <w:rFonts w:cstheme="minorHAnsi"/>
          <w:sz w:val="24"/>
          <w:szCs w:val="24"/>
        </w:rPr>
        <w:t xml:space="preserve">A gift and citation to the Deputy Chief of Staff who has the best overall promotion of the Extension program during the program year.  The Deputy Chief of Staff’s report and all other communications received throughout the year will be used to determine this award. </w:t>
      </w:r>
    </w:p>
    <w:p w14:paraId="2C3223C8" w14:textId="77777777" w:rsidR="00FC5963" w:rsidRPr="00D9163F" w:rsidRDefault="00FC5963" w:rsidP="00FC5963">
      <w:pPr>
        <w:rPr>
          <w:rFonts w:cstheme="minorHAnsi"/>
          <w:sz w:val="24"/>
          <w:szCs w:val="24"/>
        </w:rPr>
      </w:pPr>
    </w:p>
    <w:p w14:paraId="62B376F7" w14:textId="77777777" w:rsidR="00FC5963" w:rsidRPr="00EB6FF5" w:rsidRDefault="00FC5963" w:rsidP="00EB6FF5">
      <w:pPr>
        <w:spacing w:after="0" w:line="240" w:lineRule="auto"/>
        <w:contextualSpacing/>
        <w:rPr>
          <w:sz w:val="24"/>
          <w:szCs w:val="24"/>
        </w:rPr>
      </w:pPr>
    </w:p>
    <w:sectPr w:rsidR="00FC5963" w:rsidRPr="00EB6FF5" w:rsidSect="007243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350C"/>
    <w:multiLevelType w:val="hybridMultilevel"/>
    <w:tmpl w:val="762CD1C4"/>
    <w:lvl w:ilvl="0" w:tplc="F7CAC5E6">
      <w:start w:val="1"/>
      <w:numFmt w:val="bullet"/>
      <w:lvlText w:val="•"/>
      <w:lvlJc w:val="left"/>
      <w:pPr>
        <w:tabs>
          <w:tab w:val="num" w:pos="720"/>
        </w:tabs>
        <w:ind w:left="720" w:hanging="360"/>
      </w:pPr>
      <w:rPr>
        <w:rFonts w:ascii="Arial" w:hAnsi="Arial" w:hint="default"/>
      </w:rPr>
    </w:lvl>
    <w:lvl w:ilvl="1" w:tplc="A7AE567E" w:tentative="1">
      <w:start w:val="1"/>
      <w:numFmt w:val="bullet"/>
      <w:lvlText w:val="•"/>
      <w:lvlJc w:val="left"/>
      <w:pPr>
        <w:tabs>
          <w:tab w:val="num" w:pos="1440"/>
        </w:tabs>
        <w:ind w:left="1440" w:hanging="360"/>
      </w:pPr>
      <w:rPr>
        <w:rFonts w:ascii="Arial" w:hAnsi="Arial" w:hint="default"/>
      </w:rPr>
    </w:lvl>
    <w:lvl w:ilvl="2" w:tplc="970405CA" w:tentative="1">
      <w:start w:val="1"/>
      <w:numFmt w:val="bullet"/>
      <w:lvlText w:val="•"/>
      <w:lvlJc w:val="left"/>
      <w:pPr>
        <w:tabs>
          <w:tab w:val="num" w:pos="2160"/>
        </w:tabs>
        <w:ind w:left="2160" w:hanging="360"/>
      </w:pPr>
      <w:rPr>
        <w:rFonts w:ascii="Arial" w:hAnsi="Arial" w:hint="default"/>
      </w:rPr>
    </w:lvl>
    <w:lvl w:ilvl="3" w:tplc="963E5740" w:tentative="1">
      <w:start w:val="1"/>
      <w:numFmt w:val="bullet"/>
      <w:lvlText w:val="•"/>
      <w:lvlJc w:val="left"/>
      <w:pPr>
        <w:tabs>
          <w:tab w:val="num" w:pos="2880"/>
        </w:tabs>
        <w:ind w:left="2880" w:hanging="360"/>
      </w:pPr>
      <w:rPr>
        <w:rFonts w:ascii="Arial" w:hAnsi="Arial" w:hint="default"/>
      </w:rPr>
    </w:lvl>
    <w:lvl w:ilvl="4" w:tplc="B4DCFEA0" w:tentative="1">
      <w:start w:val="1"/>
      <w:numFmt w:val="bullet"/>
      <w:lvlText w:val="•"/>
      <w:lvlJc w:val="left"/>
      <w:pPr>
        <w:tabs>
          <w:tab w:val="num" w:pos="3600"/>
        </w:tabs>
        <w:ind w:left="3600" w:hanging="360"/>
      </w:pPr>
      <w:rPr>
        <w:rFonts w:ascii="Arial" w:hAnsi="Arial" w:hint="default"/>
      </w:rPr>
    </w:lvl>
    <w:lvl w:ilvl="5" w:tplc="DF86A88C" w:tentative="1">
      <w:start w:val="1"/>
      <w:numFmt w:val="bullet"/>
      <w:lvlText w:val="•"/>
      <w:lvlJc w:val="left"/>
      <w:pPr>
        <w:tabs>
          <w:tab w:val="num" w:pos="4320"/>
        </w:tabs>
        <w:ind w:left="4320" w:hanging="360"/>
      </w:pPr>
      <w:rPr>
        <w:rFonts w:ascii="Arial" w:hAnsi="Arial" w:hint="default"/>
      </w:rPr>
    </w:lvl>
    <w:lvl w:ilvl="6" w:tplc="97728FEC" w:tentative="1">
      <w:start w:val="1"/>
      <w:numFmt w:val="bullet"/>
      <w:lvlText w:val="•"/>
      <w:lvlJc w:val="left"/>
      <w:pPr>
        <w:tabs>
          <w:tab w:val="num" w:pos="5040"/>
        </w:tabs>
        <w:ind w:left="5040" w:hanging="360"/>
      </w:pPr>
      <w:rPr>
        <w:rFonts w:ascii="Arial" w:hAnsi="Arial" w:hint="default"/>
      </w:rPr>
    </w:lvl>
    <w:lvl w:ilvl="7" w:tplc="D7B6FA26" w:tentative="1">
      <w:start w:val="1"/>
      <w:numFmt w:val="bullet"/>
      <w:lvlText w:val="•"/>
      <w:lvlJc w:val="left"/>
      <w:pPr>
        <w:tabs>
          <w:tab w:val="num" w:pos="5760"/>
        </w:tabs>
        <w:ind w:left="5760" w:hanging="360"/>
      </w:pPr>
      <w:rPr>
        <w:rFonts w:ascii="Arial" w:hAnsi="Arial" w:hint="default"/>
      </w:rPr>
    </w:lvl>
    <w:lvl w:ilvl="8" w:tplc="373EBF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E06657"/>
    <w:multiLevelType w:val="hybridMultilevel"/>
    <w:tmpl w:val="8A38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B5284"/>
    <w:multiLevelType w:val="hybridMultilevel"/>
    <w:tmpl w:val="1BFE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85F41"/>
    <w:multiLevelType w:val="hybridMultilevel"/>
    <w:tmpl w:val="0382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83A0F"/>
    <w:multiLevelType w:val="hybridMultilevel"/>
    <w:tmpl w:val="43EAE818"/>
    <w:lvl w:ilvl="0" w:tplc="731421B6">
      <w:start w:val="1"/>
      <w:numFmt w:val="bullet"/>
      <w:lvlText w:val="•"/>
      <w:lvlJc w:val="left"/>
      <w:pPr>
        <w:tabs>
          <w:tab w:val="num" w:pos="720"/>
        </w:tabs>
        <w:ind w:left="720" w:hanging="360"/>
      </w:pPr>
      <w:rPr>
        <w:rFonts w:ascii="Arial" w:hAnsi="Arial" w:hint="default"/>
      </w:rPr>
    </w:lvl>
    <w:lvl w:ilvl="1" w:tplc="B25268D8" w:tentative="1">
      <w:start w:val="1"/>
      <w:numFmt w:val="bullet"/>
      <w:lvlText w:val="•"/>
      <w:lvlJc w:val="left"/>
      <w:pPr>
        <w:tabs>
          <w:tab w:val="num" w:pos="1440"/>
        </w:tabs>
        <w:ind w:left="1440" w:hanging="360"/>
      </w:pPr>
      <w:rPr>
        <w:rFonts w:ascii="Arial" w:hAnsi="Arial" w:hint="default"/>
      </w:rPr>
    </w:lvl>
    <w:lvl w:ilvl="2" w:tplc="BE24E234" w:tentative="1">
      <w:start w:val="1"/>
      <w:numFmt w:val="bullet"/>
      <w:lvlText w:val="•"/>
      <w:lvlJc w:val="left"/>
      <w:pPr>
        <w:tabs>
          <w:tab w:val="num" w:pos="2160"/>
        </w:tabs>
        <w:ind w:left="2160" w:hanging="360"/>
      </w:pPr>
      <w:rPr>
        <w:rFonts w:ascii="Arial" w:hAnsi="Arial" w:hint="default"/>
      </w:rPr>
    </w:lvl>
    <w:lvl w:ilvl="3" w:tplc="803870E0" w:tentative="1">
      <w:start w:val="1"/>
      <w:numFmt w:val="bullet"/>
      <w:lvlText w:val="•"/>
      <w:lvlJc w:val="left"/>
      <w:pPr>
        <w:tabs>
          <w:tab w:val="num" w:pos="2880"/>
        </w:tabs>
        <w:ind w:left="2880" w:hanging="360"/>
      </w:pPr>
      <w:rPr>
        <w:rFonts w:ascii="Arial" w:hAnsi="Arial" w:hint="default"/>
      </w:rPr>
    </w:lvl>
    <w:lvl w:ilvl="4" w:tplc="B68CC2A0" w:tentative="1">
      <w:start w:val="1"/>
      <w:numFmt w:val="bullet"/>
      <w:lvlText w:val="•"/>
      <w:lvlJc w:val="left"/>
      <w:pPr>
        <w:tabs>
          <w:tab w:val="num" w:pos="3600"/>
        </w:tabs>
        <w:ind w:left="3600" w:hanging="360"/>
      </w:pPr>
      <w:rPr>
        <w:rFonts w:ascii="Arial" w:hAnsi="Arial" w:hint="default"/>
      </w:rPr>
    </w:lvl>
    <w:lvl w:ilvl="5" w:tplc="2AC67938" w:tentative="1">
      <w:start w:val="1"/>
      <w:numFmt w:val="bullet"/>
      <w:lvlText w:val="•"/>
      <w:lvlJc w:val="left"/>
      <w:pPr>
        <w:tabs>
          <w:tab w:val="num" w:pos="4320"/>
        </w:tabs>
        <w:ind w:left="4320" w:hanging="360"/>
      </w:pPr>
      <w:rPr>
        <w:rFonts w:ascii="Arial" w:hAnsi="Arial" w:hint="default"/>
      </w:rPr>
    </w:lvl>
    <w:lvl w:ilvl="6" w:tplc="B938160A" w:tentative="1">
      <w:start w:val="1"/>
      <w:numFmt w:val="bullet"/>
      <w:lvlText w:val="•"/>
      <w:lvlJc w:val="left"/>
      <w:pPr>
        <w:tabs>
          <w:tab w:val="num" w:pos="5040"/>
        </w:tabs>
        <w:ind w:left="5040" w:hanging="360"/>
      </w:pPr>
      <w:rPr>
        <w:rFonts w:ascii="Arial" w:hAnsi="Arial" w:hint="default"/>
      </w:rPr>
    </w:lvl>
    <w:lvl w:ilvl="7" w:tplc="C720B2FA" w:tentative="1">
      <w:start w:val="1"/>
      <w:numFmt w:val="bullet"/>
      <w:lvlText w:val="•"/>
      <w:lvlJc w:val="left"/>
      <w:pPr>
        <w:tabs>
          <w:tab w:val="num" w:pos="5760"/>
        </w:tabs>
        <w:ind w:left="5760" w:hanging="360"/>
      </w:pPr>
      <w:rPr>
        <w:rFonts w:ascii="Arial" w:hAnsi="Arial" w:hint="default"/>
      </w:rPr>
    </w:lvl>
    <w:lvl w:ilvl="8" w:tplc="B822A1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2A0669"/>
    <w:multiLevelType w:val="hybridMultilevel"/>
    <w:tmpl w:val="4BCEB046"/>
    <w:lvl w:ilvl="0" w:tplc="DF206CF2">
      <w:start w:val="1"/>
      <w:numFmt w:val="bullet"/>
      <w:lvlText w:val="•"/>
      <w:lvlJc w:val="left"/>
      <w:pPr>
        <w:tabs>
          <w:tab w:val="num" w:pos="720"/>
        </w:tabs>
        <w:ind w:left="720" w:hanging="360"/>
      </w:pPr>
      <w:rPr>
        <w:rFonts w:ascii="Arial" w:hAnsi="Arial" w:hint="default"/>
      </w:rPr>
    </w:lvl>
    <w:lvl w:ilvl="1" w:tplc="0C683C5C">
      <w:numFmt w:val="bullet"/>
      <w:lvlText w:val="•"/>
      <w:lvlJc w:val="left"/>
      <w:pPr>
        <w:tabs>
          <w:tab w:val="num" w:pos="1440"/>
        </w:tabs>
        <w:ind w:left="1440" w:hanging="360"/>
      </w:pPr>
      <w:rPr>
        <w:rFonts w:ascii="Arial" w:hAnsi="Arial" w:hint="default"/>
      </w:rPr>
    </w:lvl>
    <w:lvl w:ilvl="2" w:tplc="F93C38CC" w:tentative="1">
      <w:start w:val="1"/>
      <w:numFmt w:val="bullet"/>
      <w:lvlText w:val="•"/>
      <w:lvlJc w:val="left"/>
      <w:pPr>
        <w:tabs>
          <w:tab w:val="num" w:pos="2160"/>
        </w:tabs>
        <w:ind w:left="2160" w:hanging="360"/>
      </w:pPr>
      <w:rPr>
        <w:rFonts w:ascii="Arial" w:hAnsi="Arial" w:hint="default"/>
      </w:rPr>
    </w:lvl>
    <w:lvl w:ilvl="3" w:tplc="5FAA7BF0" w:tentative="1">
      <w:start w:val="1"/>
      <w:numFmt w:val="bullet"/>
      <w:lvlText w:val="•"/>
      <w:lvlJc w:val="left"/>
      <w:pPr>
        <w:tabs>
          <w:tab w:val="num" w:pos="2880"/>
        </w:tabs>
        <w:ind w:left="2880" w:hanging="360"/>
      </w:pPr>
      <w:rPr>
        <w:rFonts w:ascii="Arial" w:hAnsi="Arial" w:hint="default"/>
      </w:rPr>
    </w:lvl>
    <w:lvl w:ilvl="4" w:tplc="4A5E6BBA" w:tentative="1">
      <w:start w:val="1"/>
      <w:numFmt w:val="bullet"/>
      <w:lvlText w:val="•"/>
      <w:lvlJc w:val="left"/>
      <w:pPr>
        <w:tabs>
          <w:tab w:val="num" w:pos="3600"/>
        </w:tabs>
        <w:ind w:left="3600" w:hanging="360"/>
      </w:pPr>
      <w:rPr>
        <w:rFonts w:ascii="Arial" w:hAnsi="Arial" w:hint="default"/>
      </w:rPr>
    </w:lvl>
    <w:lvl w:ilvl="5" w:tplc="2AD23666" w:tentative="1">
      <w:start w:val="1"/>
      <w:numFmt w:val="bullet"/>
      <w:lvlText w:val="•"/>
      <w:lvlJc w:val="left"/>
      <w:pPr>
        <w:tabs>
          <w:tab w:val="num" w:pos="4320"/>
        </w:tabs>
        <w:ind w:left="4320" w:hanging="360"/>
      </w:pPr>
      <w:rPr>
        <w:rFonts w:ascii="Arial" w:hAnsi="Arial" w:hint="default"/>
      </w:rPr>
    </w:lvl>
    <w:lvl w:ilvl="6" w:tplc="50205A64" w:tentative="1">
      <w:start w:val="1"/>
      <w:numFmt w:val="bullet"/>
      <w:lvlText w:val="•"/>
      <w:lvlJc w:val="left"/>
      <w:pPr>
        <w:tabs>
          <w:tab w:val="num" w:pos="5040"/>
        </w:tabs>
        <w:ind w:left="5040" w:hanging="360"/>
      </w:pPr>
      <w:rPr>
        <w:rFonts w:ascii="Arial" w:hAnsi="Arial" w:hint="default"/>
      </w:rPr>
    </w:lvl>
    <w:lvl w:ilvl="7" w:tplc="24787106" w:tentative="1">
      <w:start w:val="1"/>
      <w:numFmt w:val="bullet"/>
      <w:lvlText w:val="•"/>
      <w:lvlJc w:val="left"/>
      <w:pPr>
        <w:tabs>
          <w:tab w:val="num" w:pos="5760"/>
        </w:tabs>
        <w:ind w:left="5760" w:hanging="360"/>
      </w:pPr>
      <w:rPr>
        <w:rFonts w:ascii="Arial" w:hAnsi="Arial" w:hint="default"/>
      </w:rPr>
    </w:lvl>
    <w:lvl w:ilvl="8" w:tplc="5B7E5F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E25123"/>
    <w:multiLevelType w:val="hybridMultilevel"/>
    <w:tmpl w:val="EF28559C"/>
    <w:lvl w:ilvl="0" w:tplc="DD20AE64">
      <w:start w:val="1"/>
      <w:numFmt w:val="bullet"/>
      <w:lvlText w:val="•"/>
      <w:lvlJc w:val="left"/>
      <w:pPr>
        <w:tabs>
          <w:tab w:val="num" w:pos="720"/>
        </w:tabs>
        <w:ind w:left="720" w:hanging="360"/>
      </w:pPr>
      <w:rPr>
        <w:rFonts w:ascii="Arial" w:hAnsi="Arial" w:hint="default"/>
      </w:rPr>
    </w:lvl>
    <w:lvl w:ilvl="1" w:tplc="B7B88B7A">
      <w:numFmt w:val="bullet"/>
      <w:lvlText w:val="•"/>
      <w:lvlJc w:val="left"/>
      <w:pPr>
        <w:tabs>
          <w:tab w:val="num" w:pos="1440"/>
        </w:tabs>
        <w:ind w:left="1440" w:hanging="360"/>
      </w:pPr>
      <w:rPr>
        <w:rFonts w:ascii="Arial" w:hAnsi="Arial" w:hint="default"/>
      </w:rPr>
    </w:lvl>
    <w:lvl w:ilvl="2" w:tplc="6712ABB6">
      <w:numFmt w:val="bullet"/>
      <w:lvlText w:val="•"/>
      <w:lvlJc w:val="left"/>
      <w:pPr>
        <w:tabs>
          <w:tab w:val="num" w:pos="2160"/>
        </w:tabs>
        <w:ind w:left="2160" w:hanging="360"/>
      </w:pPr>
      <w:rPr>
        <w:rFonts w:ascii="Arial" w:hAnsi="Arial" w:hint="default"/>
      </w:rPr>
    </w:lvl>
    <w:lvl w:ilvl="3" w:tplc="FAE0F4D2" w:tentative="1">
      <w:start w:val="1"/>
      <w:numFmt w:val="bullet"/>
      <w:lvlText w:val="•"/>
      <w:lvlJc w:val="left"/>
      <w:pPr>
        <w:tabs>
          <w:tab w:val="num" w:pos="2880"/>
        </w:tabs>
        <w:ind w:left="2880" w:hanging="360"/>
      </w:pPr>
      <w:rPr>
        <w:rFonts w:ascii="Arial" w:hAnsi="Arial" w:hint="default"/>
      </w:rPr>
    </w:lvl>
    <w:lvl w:ilvl="4" w:tplc="C3425992" w:tentative="1">
      <w:start w:val="1"/>
      <w:numFmt w:val="bullet"/>
      <w:lvlText w:val="•"/>
      <w:lvlJc w:val="left"/>
      <w:pPr>
        <w:tabs>
          <w:tab w:val="num" w:pos="3600"/>
        </w:tabs>
        <w:ind w:left="3600" w:hanging="360"/>
      </w:pPr>
      <w:rPr>
        <w:rFonts w:ascii="Arial" w:hAnsi="Arial" w:hint="default"/>
      </w:rPr>
    </w:lvl>
    <w:lvl w:ilvl="5" w:tplc="D07E017A" w:tentative="1">
      <w:start w:val="1"/>
      <w:numFmt w:val="bullet"/>
      <w:lvlText w:val="•"/>
      <w:lvlJc w:val="left"/>
      <w:pPr>
        <w:tabs>
          <w:tab w:val="num" w:pos="4320"/>
        </w:tabs>
        <w:ind w:left="4320" w:hanging="360"/>
      </w:pPr>
      <w:rPr>
        <w:rFonts w:ascii="Arial" w:hAnsi="Arial" w:hint="default"/>
      </w:rPr>
    </w:lvl>
    <w:lvl w:ilvl="6" w:tplc="19BEEC0E" w:tentative="1">
      <w:start w:val="1"/>
      <w:numFmt w:val="bullet"/>
      <w:lvlText w:val="•"/>
      <w:lvlJc w:val="left"/>
      <w:pPr>
        <w:tabs>
          <w:tab w:val="num" w:pos="5040"/>
        </w:tabs>
        <w:ind w:left="5040" w:hanging="360"/>
      </w:pPr>
      <w:rPr>
        <w:rFonts w:ascii="Arial" w:hAnsi="Arial" w:hint="default"/>
      </w:rPr>
    </w:lvl>
    <w:lvl w:ilvl="7" w:tplc="972E64C8" w:tentative="1">
      <w:start w:val="1"/>
      <w:numFmt w:val="bullet"/>
      <w:lvlText w:val="•"/>
      <w:lvlJc w:val="left"/>
      <w:pPr>
        <w:tabs>
          <w:tab w:val="num" w:pos="5760"/>
        </w:tabs>
        <w:ind w:left="5760" w:hanging="360"/>
      </w:pPr>
      <w:rPr>
        <w:rFonts w:ascii="Arial" w:hAnsi="Arial" w:hint="default"/>
      </w:rPr>
    </w:lvl>
    <w:lvl w:ilvl="8" w:tplc="A4D2B9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ieKUqZAResCCsTHirIErqeU3o6/vb874XuWbhmoysFcOQrb/VdPd+7x7+nLXlWxeodG6FuRRpLFE2nntpiOeA==" w:salt="12jlMmfzsWg3TezdacfQ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F5"/>
    <w:rsid w:val="000040F7"/>
    <w:rsid w:val="00021743"/>
    <w:rsid w:val="000747BE"/>
    <w:rsid w:val="001563DC"/>
    <w:rsid w:val="002E5B9B"/>
    <w:rsid w:val="00325315"/>
    <w:rsid w:val="00355F1A"/>
    <w:rsid w:val="004746B1"/>
    <w:rsid w:val="00486FC6"/>
    <w:rsid w:val="004C3974"/>
    <w:rsid w:val="00575D22"/>
    <w:rsid w:val="00711114"/>
    <w:rsid w:val="00724328"/>
    <w:rsid w:val="00896ED3"/>
    <w:rsid w:val="008A6789"/>
    <w:rsid w:val="0090184B"/>
    <w:rsid w:val="00926D33"/>
    <w:rsid w:val="00A05B32"/>
    <w:rsid w:val="00A109EF"/>
    <w:rsid w:val="00AD792F"/>
    <w:rsid w:val="00B064B4"/>
    <w:rsid w:val="00B941F4"/>
    <w:rsid w:val="00D62612"/>
    <w:rsid w:val="00D9163F"/>
    <w:rsid w:val="00E47170"/>
    <w:rsid w:val="00E760B4"/>
    <w:rsid w:val="00EB6FF5"/>
    <w:rsid w:val="00FC5963"/>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5CEC"/>
  <w15:chartTrackingRefBased/>
  <w15:docId w15:val="{9F289364-19AE-46CA-8C9D-042D941F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DC"/>
  </w:style>
  <w:style w:type="paragraph" w:styleId="Heading1">
    <w:name w:val="heading 1"/>
    <w:basedOn w:val="Normal"/>
    <w:next w:val="Normal"/>
    <w:link w:val="Heading1Char"/>
    <w:qFormat/>
    <w:rsid w:val="00FC5963"/>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963"/>
    <w:rPr>
      <w:rFonts w:ascii="Arial" w:eastAsia="Times New Roman" w:hAnsi="Arial" w:cs="Times New Roman"/>
      <w:b/>
      <w:sz w:val="24"/>
      <w:szCs w:val="20"/>
    </w:rPr>
  </w:style>
  <w:style w:type="paragraph" w:styleId="ListParagraph">
    <w:name w:val="List Paragraph"/>
    <w:basedOn w:val="Normal"/>
    <w:uiPriority w:val="34"/>
    <w:qFormat/>
    <w:rsid w:val="00FC5963"/>
    <w:pPr>
      <w:ind w:left="720"/>
      <w:contextualSpacing/>
    </w:pPr>
  </w:style>
  <w:style w:type="paragraph" w:styleId="BalloonText">
    <w:name w:val="Balloon Text"/>
    <w:basedOn w:val="Normal"/>
    <w:link w:val="BalloonTextChar"/>
    <w:uiPriority w:val="99"/>
    <w:semiHidden/>
    <w:unhideWhenUsed/>
    <w:rsid w:val="00325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15"/>
    <w:rPr>
      <w:rFonts w:ascii="Segoe UI" w:hAnsi="Segoe UI" w:cs="Segoe UI"/>
      <w:sz w:val="18"/>
      <w:szCs w:val="18"/>
    </w:rPr>
  </w:style>
  <w:style w:type="paragraph" w:styleId="NormalWeb">
    <w:name w:val="Normal (Web)"/>
    <w:basedOn w:val="Normal"/>
    <w:uiPriority w:val="99"/>
    <w:semiHidden/>
    <w:unhideWhenUsed/>
    <w:rsid w:val="004C3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27970">
      <w:bodyDiv w:val="1"/>
      <w:marLeft w:val="0"/>
      <w:marRight w:val="0"/>
      <w:marTop w:val="0"/>
      <w:marBottom w:val="0"/>
      <w:divBdr>
        <w:top w:val="none" w:sz="0" w:space="0" w:color="auto"/>
        <w:left w:val="none" w:sz="0" w:space="0" w:color="auto"/>
        <w:bottom w:val="none" w:sz="0" w:space="0" w:color="auto"/>
        <w:right w:val="none" w:sz="0" w:space="0" w:color="auto"/>
      </w:divBdr>
      <w:divsChild>
        <w:div w:id="1859616660">
          <w:marLeft w:val="446"/>
          <w:marRight w:val="0"/>
          <w:marTop w:val="0"/>
          <w:marBottom w:val="0"/>
          <w:divBdr>
            <w:top w:val="none" w:sz="0" w:space="0" w:color="auto"/>
            <w:left w:val="none" w:sz="0" w:space="0" w:color="auto"/>
            <w:bottom w:val="none" w:sz="0" w:space="0" w:color="auto"/>
            <w:right w:val="none" w:sz="0" w:space="0" w:color="auto"/>
          </w:divBdr>
        </w:div>
        <w:div w:id="1632713989">
          <w:marLeft w:val="446"/>
          <w:marRight w:val="0"/>
          <w:marTop w:val="0"/>
          <w:marBottom w:val="0"/>
          <w:divBdr>
            <w:top w:val="none" w:sz="0" w:space="0" w:color="auto"/>
            <w:left w:val="none" w:sz="0" w:space="0" w:color="auto"/>
            <w:bottom w:val="none" w:sz="0" w:space="0" w:color="auto"/>
            <w:right w:val="none" w:sz="0" w:space="0" w:color="auto"/>
          </w:divBdr>
        </w:div>
        <w:div w:id="1419791324">
          <w:marLeft w:val="446"/>
          <w:marRight w:val="0"/>
          <w:marTop w:val="0"/>
          <w:marBottom w:val="0"/>
          <w:divBdr>
            <w:top w:val="none" w:sz="0" w:space="0" w:color="auto"/>
            <w:left w:val="none" w:sz="0" w:space="0" w:color="auto"/>
            <w:bottom w:val="none" w:sz="0" w:space="0" w:color="auto"/>
            <w:right w:val="none" w:sz="0" w:space="0" w:color="auto"/>
          </w:divBdr>
        </w:div>
        <w:div w:id="616104769">
          <w:marLeft w:val="446"/>
          <w:marRight w:val="0"/>
          <w:marTop w:val="0"/>
          <w:marBottom w:val="0"/>
          <w:divBdr>
            <w:top w:val="none" w:sz="0" w:space="0" w:color="auto"/>
            <w:left w:val="none" w:sz="0" w:space="0" w:color="auto"/>
            <w:bottom w:val="none" w:sz="0" w:space="0" w:color="auto"/>
            <w:right w:val="none" w:sz="0" w:space="0" w:color="auto"/>
          </w:divBdr>
        </w:div>
        <w:div w:id="1639140256">
          <w:marLeft w:val="1166"/>
          <w:marRight w:val="0"/>
          <w:marTop w:val="0"/>
          <w:marBottom w:val="0"/>
          <w:divBdr>
            <w:top w:val="none" w:sz="0" w:space="0" w:color="auto"/>
            <w:left w:val="none" w:sz="0" w:space="0" w:color="auto"/>
            <w:bottom w:val="none" w:sz="0" w:space="0" w:color="auto"/>
            <w:right w:val="none" w:sz="0" w:space="0" w:color="auto"/>
          </w:divBdr>
        </w:div>
        <w:div w:id="1996252090">
          <w:marLeft w:val="1166"/>
          <w:marRight w:val="0"/>
          <w:marTop w:val="0"/>
          <w:marBottom w:val="0"/>
          <w:divBdr>
            <w:top w:val="none" w:sz="0" w:space="0" w:color="auto"/>
            <w:left w:val="none" w:sz="0" w:space="0" w:color="auto"/>
            <w:bottom w:val="none" w:sz="0" w:space="0" w:color="auto"/>
            <w:right w:val="none" w:sz="0" w:space="0" w:color="auto"/>
          </w:divBdr>
        </w:div>
        <w:div w:id="123668064">
          <w:marLeft w:val="446"/>
          <w:marRight w:val="0"/>
          <w:marTop w:val="0"/>
          <w:marBottom w:val="0"/>
          <w:divBdr>
            <w:top w:val="none" w:sz="0" w:space="0" w:color="auto"/>
            <w:left w:val="none" w:sz="0" w:space="0" w:color="auto"/>
            <w:bottom w:val="none" w:sz="0" w:space="0" w:color="auto"/>
            <w:right w:val="none" w:sz="0" w:space="0" w:color="auto"/>
          </w:divBdr>
        </w:div>
      </w:divsChild>
    </w:div>
    <w:div w:id="767196725">
      <w:bodyDiv w:val="1"/>
      <w:marLeft w:val="0"/>
      <w:marRight w:val="0"/>
      <w:marTop w:val="0"/>
      <w:marBottom w:val="0"/>
      <w:divBdr>
        <w:top w:val="none" w:sz="0" w:space="0" w:color="auto"/>
        <w:left w:val="none" w:sz="0" w:space="0" w:color="auto"/>
        <w:bottom w:val="none" w:sz="0" w:space="0" w:color="auto"/>
        <w:right w:val="none" w:sz="0" w:space="0" w:color="auto"/>
      </w:divBdr>
      <w:divsChild>
        <w:div w:id="841965632">
          <w:marLeft w:val="274"/>
          <w:marRight w:val="0"/>
          <w:marTop w:val="0"/>
          <w:marBottom w:val="0"/>
          <w:divBdr>
            <w:top w:val="none" w:sz="0" w:space="0" w:color="auto"/>
            <w:left w:val="none" w:sz="0" w:space="0" w:color="auto"/>
            <w:bottom w:val="none" w:sz="0" w:space="0" w:color="auto"/>
            <w:right w:val="none" w:sz="0" w:space="0" w:color="auto"/>
          </w:divBdr>
        </w:div>
        <w:div w:id="514879822">
          <w:marLeft w:val="274"/>
          <w:marRight w:val="0"/>
          <w:marTop w:val="0"/>
          <w:marBottom w:val="0"/>
          <w:divBdr>
            <w:top w:val="none" w:sz="0" w:space="0" w:color="auto"/>
            <w:left w:val="none" w:sz="0" w:space="0" w:color="auto"/>
            <w:bottom w:val="none" w:sz="0" w:space="0" w:color="auto"/>
            <w:right w:val="none" w:sz="0" w:space="0" w:color="auto"/>
          </w:divBdr>
        </w:div>
        <w:div w:id="323970216">
          <w:marLeft w:val="274"/>
          <w:marRight w:val="0"/>
          <w:marTop w:val="0"/>
          <w:marBottom w:val="0"/>
          <w:divBdr>
            <w:top w:val="none" w:sz="0" w:space="0" w:color="auto"/>
            <w:left w:val="none" w:sz="0" w:space="0" w:color="auto"/>
            <w:bottom w:val="none" w:sz="0" w:space="0" w:color="auto"/>
            <w:right w:val="none" w:sz="0" w:space="0" w:color="auto"/>
          </w:divBdr>
        </w:div>
      </w:divsChild>
    </w:div>
    <w:div w:id="929584242">
      <w:bodyDiv w:val="1"/>
      <w:marLeft w:val="0"/>
      <w:marRight w:val="0"/>
      <w:marTop w:val="0"/>
      <w:marBottom w:val="0"/>
      <w:divBdr>
        <w:top w:val="none" w:sz="0" w:space="0" w:color="auto"/>
        <w:left w:val="none" w:sz="0" w:space="0" w:color="auto"/>
        <w:bottom w:val="none" w:sz="0" w:space="0" w:color="auto"/>
        <w:right w:val="none" w:sz="0" w:space="0" w:color="auto"/>
      </w:divBdr>
      <w:divsChild>
        <w:div w:id="1098211409">
          <w:marLeft w:val="446"/>
          <w:marRight w:val="0"/>
          <w:marTop w:val="0"/>
          <w:marBottom w:val="0"/>
          <w:divBdr>
            <w:top w:val="none" w:sz="0" w:space="0" w:color="auto"/>
            <w:left w:val="none" w:sz="0" w:space="0" w:color="auto"/>
            <w:bottom w:val="none" w:sz="0" w:space="0" w:color="auto"/>
            <w:right w:val="none" w:sz="0" w:space="0" w:color="auto"/>
          </w:divBdr>
        </w:div>
        <w:div w:id="387921729">
          <w:marLeft w:val="446"/>
          <w:marRight w:val="0"/>
          <w:marTop w:val="0"/>
          <w:marBottom w:val="0"/>
          <w:divBdr>
            <w:top w:val="none" w:sz="0" w:space="0" w:color="auto"/>
            <w:left w:val="none" w:sz="0" w:space="0" w:color="auto"/>
            <w:bottom w:val="none" w:sz="0" w:space="0" w:color="auto"/>
            <w:right w:val="none" w:sz="0" w:space="0" w:color="auto"/>
          </w:divBdr>
        </w:div>
        <w:div w:id="1585410044">
          <w:marLeft w:val="446"/>
          <w:marRight w:val="0"/>
          <w:marTop w:val="0"/>
          <w:marBottom w:val="0"/>
          <w:divBdr>
            <w:top w:val="none" w:sz="0" w:space="0" w:color="auto"/>
            <w:left w:val="none" w:sz="0" w:space="0" w:color="auto"/>
            <w:bottom w:val="none" w:sz="0" w:space="0" w:color="auto"/>
            <w:right w:val="none" w:sz="0" w:space="0" w:color="auto"/>
          </w:divBdr>
        </w:div>
        <w:div w:id="1079595322">
          <w:marLeft w:val="1166"/>
          <w:marRight w:val="0"/>
          <w:marTop w:val="0"/>
          <w:marBottom w:val="0"/>
          <w:divBdr>
            <w:top w:val="none" w:sz="0" w:space="0" w:color="auto"/>
            <w:left w:val="none" w:sz="0" w:space="0" w:color="auto"/>
            <w:bottom w:val="none" w:sz="0" w:space="0" w:color="auto"/>
            <w:right w:val="none" w:sz="0" w:space="0" w:color="auto"/>
          </w:divBdr>
        </w:div>
        <w:div w:id="1547839057">
          <w:marLeft w:val="1886"/>
          <w:marRight w:val="0"/>
          <w:marTop w:val="0"/>
          <w:marBottom w:val="0"/>
          <w:divBdr>
            <w:top w:val="none" w:sz="0" w:space="0" w:color="auto"/>
            <w:left w:val="none" w:sz="0" w:space="0" w:color="auto"/>
            <w:bottom w:val="none" w:sz="0" w:space="0" w:color="auto"/>
            <w:right w:val="none" w:sz="0" w:space="0" w:color="auto"/>
          </w:divBdr>
        </w:div>
        <w:div w:id="1227688902">
          <w:marLeft w:val="1886"/>
          <w:marRight w:val="0"/>
          <w:marTop w:val="0"/>
          <w:marBottom w:val="0"/>
          <w:divBdr>
            <w:top w:val="none" w:sz="0" w:space="0" w:color="auto"/>
            <w:left w:val="none" w:sz="0" w:space="0" w:color="auto"/>
            <w:bottom w:val="none" w:sz="0" w:space="0" w:color="auto"/>
            <w:right w:val="none" w:sz="0" w:space="0" w:color="auto"/>
          </w:divBdr>
        </w:div>
        <w:div w:id="1210649072">
          <w:marLeft w:val="446"/>
          <w:marRight w:val="0"/>
          <w:marTop w:val="0"/>
          <w:marBottom w:val="0"/>
          <w:divBdr>
            <w:top w:val="none" w:sz="0" w:space="0" w:color="auto"/>
            <w:left w:val="none" w:sz="0" w:space="0" w:color="auto"/>
            <w:bottom w:val="none" w:sz="0" w:space="0" w:color="auto"/>
            <w:right w:val="none" w:sz="0" w:space="0" w:color="auto"/>
          </w:divBdr>
        </w:div>
      </w:divsChild>
    </w:div>
    <w:div w:id="1706830470">
      <w:bodyDiv w:val="1"/>
      <w:marLeft w:val="0"/>
      <w:marRight w:val="0"/>
      <w:marTop w:val="0"/>
      <w:marBottom w:val="0"/>
      <w:divBdr>
        <w:top w:val="none" w:sz="0" w:space="0" w:color="auto"/>
        <w:left w:val="none" w:sz="0" w:space="0" w:color="auto"/>
        <w:bottom w:val="none" w:sz="0" w:space="0" w:color="auto"/>
        <w:right w:val="none" w:sz="0" w:space="0" w:color="auto"/>
      </w:divBdr>
      <w:divsChild>
        <w:div w:id="1968005041">
          <w:marLeft w:val="547"/>
          <w:marRight w:val="0"/>
          <w:marTop w:val="200"/>
          <w:marBottom w:val="0"/>
          <w:divBdr>
            <w:top w:val="none" w:sz="0" w:space="0" w:color="auto"/>
            <w:left w:val="none" w:sz="0" w:space="0" w:color="auto"/>
            <w:bottom w:val="none" w:sz="0" w:space="0" w:color="auto"/>
            <w:right w:val="none" w:sz="0" w:space="0" w:color="auto"/>
          </w:divBdr>
        </w:div>
        <w:div w:id="363093343">
          <w:marLeft w:val="547"/>
          <w:marRight w:val="0"/>
          <w:marTop w:val="200"/>
          <w:marBottom w:val="0"/>
          <w:divBdr>
            <w:top w:val="none" w:sz="0" w:space="0" w:color="auto"/>
            <w:left w:val="none" w:sz="0" w:space="0" w:color="auto"/>
            <w:bottom w:val="none" w:sz="0" w:space="0" w:color="auto"/>
            <w:right w:val="none" w:sz="0" w:space="0" w:color="auto"/>
          </w:divBdr>
        </w:div>
        <w:div w:id="980766475">
          <w:marLeft w:val="547"/>
          <w:marRight w:val="0"/>
          <w:marTop w:val="200"/>
          <w:marBottom w:val="0"/>
          <w:divBdr>
            <w:top w:val="none" w:sz="0" w:space="0" w:color="auto"/>
            <w:left w:val="none" w:sz="0" w:space="0" w:color="auto"/>
            <w:bottom w:val="none" w:sz="0" w:space="0" w:color="auto"/>
            <w:right w:val="none" w:sz="0" w:space="0" w:color="auto"/>
          </w:divBdr>
        </w:div>
        <w:div w:id="2059432196">
          <w:marLeft w:val="547"/>
          <w:marRight w:val="0"/>
          <w:marTop w:val="200"/>
          <w:marBottom w:val="0"/>
          <w:divBdr>
            <w:top w:val="none" w:sz="0" w:space="0" w:color="auto"/>
            <w:left w:val="none" w:sz="0" w:space="0" w:color="auto"/>
            <w:bottom w:val="none" w:sz="0" w:space="0" w:color="auto"/>
            <w:right w:val="none" w:sz="0" w:space="0" w:color="auto"/>
          </w:divBdr>
        </w:div>
        <w:div w:id="749078104">
          <w:marLeft w:val="547"/>
          <w:marRight w:val="0"/>
          <w:marTop w:val="200"/>
          <w:marBottom w:val="0"/>
          <w:divBdr>
            <w:top w:val="none" w:sz="0" w:space="0" w:color="auto"/>
            <w:left w:val="none" w:sz="0" w:space="0" w:color="auto"/>
            <w:bottom w:val="none" w:sz="0" w:space="0" w:color="auto"/>
            <w:right w:val="none" w:sz="0" w:space="0" w:color="auto"/>
          </w:divBdr>
        </w:div>
        <w:div w:id="2016804885">
          <w:marLeft w:val="547"/>
          <w:marRight w:val="0"/>
          <w:marTop w:val="200"/>
          <w:marBottom w:val="0"/>
          <w:divBdr>
            <w:top w:val="none" w:sz="0" w:space="0" w:color="auto"/>
            <w:left w:val="none" w:sz="0" w:space="0" w:color="auto"/>
            <w:bottom w:val="none" w:sz="0" w:space="0" w:color="auto"/>
            <w:right w:val="none" w:sz="0" w:space="0" w:color="auto"/>
          </w:divBdr>
        </w:div>
        <w:div w:id="160970669">
          <w:marLeft w:val="547"/>
          <w:marRight w:val="0"/>
          <w:marTop w:val="200"/>
          <w:marBottom w:val="0"/>
          <w:divBdr>
            <w:top w:val="none" w:sz="0" w:space="0" w:color="auto"/>
            <w:left w:val="none" w:sz="0" w:space="0" w:color="auto"/>
            <w:bottom w:val="none" w:sz="0" w:space="0" w:color="auto"/>
            <w:right w:val="none" w:sz="0" w:space="0" w:color="auto"/>
          </w:divBdr>
        </w:div>
        <w:div w:id="1654875097">
          <w:marLeft w:val="547"/>
          <w:marRight w:val="0"/>
          <w:marTop w:val="200"/>
          <w:marBottom w:val="0"/>
          <w:divBdr>
            <w:top w:val="none" w:sz="0" w:space="0" w:color="auto"/>
            <w:left w:val="none" w:sz="0" w:space="0" w:color="auto"/>
            <w:bottom w:val="none" w:sz="0" w:space="0" w:color="auto"/>
            <w:right w:val="none" w:sz="0" w:space="0" w:color="auto"/>
          </w:divBdr>
        </w:div>
        <w:div w:id="862132415">
          <w:marLeft w:val="547"/>
          <w:marRight w:val="0"/>
          <w:marTop w:val="200"/>
          <w:marBottom w:val="0"/>
          <w:divBdr>
            <w:top w:val="none" w:sz="0" w:space="0" w:color="auto"/>
            <w:left w:val="none" w:sz="0" w:space="0" w:color="auto"/>
            <w:bottom w:val="none" w:sz="0" w:space="0" w:color="auto"/>
            <w:right w:val="none" w:sz="0" w:space="0" w:color="auto"/>
          </w:divBdr>
        </w:div>
        <w:div w:id="13008389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651</Words>
  <Characters>3713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 Ziebarth</dc:creator>
  <cp:keywords/>
  <dc:description/>
  <cp:lastModifiedBy>Jane R. Ziebarth</cp:lastModifiedBy>
  <cp:revision>3</cp:revision>
  <cp:lastPrinted>2020-09-20T20:05:00Z</cp:lastPrinted>
  <dcterms:created xsi:type="dcterms:W3CDTF">2020-10-19T18:29:00Z</dcterms:created>
  <dcterms:modified xsi:type="dcterms:W3CDTF">2020-10-19T18:31:00Z</dcterms:modified>
</cp:coreProperties>
</file>